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0E91" w:rsidRDefault="00A40E91" w:rsidP="007022A4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</w:pPr>
      <w:bookmarkStart w:id="0" w:name="_GoBack"/>
      <w:bookmarkEnd w:id="0"/>
    </w:p>
    <w:p w:rsidR="00E03761" w:rsidRDefault="006B0A53" w:rsidP="007022A4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  <w:t>Midnáttardysturin</w:t>
      </w:r>
      <w:proofErr w:type="spellEnd"/>
    </w:p>
    <w:p w:rsidR="006B0A53" w:rsidRDefault="006B0A53" w:rsidP="007022A4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  <w:t>Allahalganna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  <w:t>aftan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  <w:t xml:space="preserve"> </w:t>
      </w:r>
    </w:p>
    <w:p w:rsidR="00ED1EDB" w:rsidRDefault="00ED1EDB" w:rsidP="007022A4">
      <w:pPr>
        <w:pStyle w:val="NormalWeb"/>
        <w:spacing w:before="0" w:beforeAutospacing="0" w:after="0" w:afterAutospacing="0" w:line="276" w:lineRule="auto"/>
        <w:rPr>
          <w:color w:val="000000"/>
          <w:sz w:val="27"/>
          <w:szCs w:val="27"/>
        </w:rPr>
      </w:pPr>
    </w:p>
    <w:p w:rsidR="007022A4" w:rsidRDefault="00B131E4" w:rsidP="007022A4">
      <w:pPr>
        <w:pStyle w:val="NormalWeb"/>
        <w:numPr>
          <w:ilvl w:val="0"/>
          <w:numId w:val="4"/>
        </w:numPr>
        <w:spacing w:before="0" w:beforeAutospacing="0" w:after="0" w:afterAutospacing="0" w:line="276" w:lineRule="auto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 </w:t>
      </w:r>
      <w:proofErr w:type="spellStart"/>
      <w:r w:rsidR="007022A4">
        <w:rPr>
          <w:color w:val="000000"/>
          <w:sz w:val="27"/>
          <w:szCs w:val="27"/>
        </w:rPr>
        <w:t>Hvat</w:t>
      </w:r>
      <w:proofErr w:type="spellEnd"/>
      <w:r w:rsidR="007022A4">
        <w:rPr>
          <w:color w:val="000000"/>
          <w:sz w:val="27"/>
          <w:szCs w:val="27"/>
        </w:rPr>
        <w:t xml:space="preserve"> </w:t>
      </w:r>
      <w:proofErr w:type="spellStart"/>
      <w:r w:rsidR="007022A4">
        <w:rPr>
          <w:color w:val="000000"/>
          <w:sz w:val="27"/>
          <w:szCs w:val="27"/>
        </w:rPr>
        <w:t>minna</w:t>
      </w:r>
      <w:proofErr w:type="spellEnd"/>
      <w:r w:rsidR="007022A4">
        <w:rPr>
          <w:color w:val="000000"/>
          <w:sz w:val="27"/>
          <w:szCs w:val="27"/>
        </w:rPr>
        <w:t xml:space="preserve"> </w:t>
      </w:r>
      <w:proofErr w:type="spellStart"/>
      <w:r w:rsidR="007022A4">
        <w:rPr>
          <w:color w:val="000000"/>
          <w:sz w:val="27"/>
          <w:szCs w:val="27"/>
        </w:rPr>
        <w:t>hesi</w:t>
      </w:r>
      <w:proofErr w:type="spellEnd"/>
      <w:r w:rsidR="007022A4">
        <w:rPr>
          <w:color w:val="000000"/>
          <w:sz w:val="27"/>
          <w:szCs w:val="27"/>
        </w:rPr>
        <w:t xml:space="preserve"> </w:t>
      </w:r>
      <w:proofErr w:type="spellStart"/>
      <w:r w:rsidR="007022A4">
        <w:rPr>
          <w:color w:val="000000"/>
          <w:sz w:val="27"/>
          <w:szCs w:val="27"/>
        </w:rPr>
        <w:t>um</w:t>
      </w:r>
      <w:proofErr w:type="spellEnd"/>
      <w:r w:rsidR="007022A4">
        <w:rPr>
          <w:color w:val="000000"/>
          <w:sz w:val="27"/>
          <w:szCs w:val="27"/>
        </w:rPr>
        <w:t xml:space="preserve"> í </w:t>
      </w:r>
      <w:proofErr w:type="spellStart"/>
      <w:r w:rsidR="007022A4">
        <w:rPr>
          <w:color w:val="000000"/>
          <w:sz w:val="27"/>
          <w:szCs w:val="27"/>
        </w:rPr>
        <w:t>veruleikanum</w:t>
      </w:r>
      <w:proofErr w:type="spellEnd"/>
      <w:r w:rsidR="007022A4">
        <w:rPr>
          <w:color w:val="000000"/>
          <w:sz w:val="27"/>
          <w:szCs w:val="27"/>
        </w:rPr>
        <w:t>?</w:t>
      </w:r>
    </w:p>
    <w:p w:rsidR="007022A4" w:rsidRDefault="007022A4" w:rsidP="007022A4">
      <w:pPr>
        <w:pStyle w:val="NormalWeb"/>
        <w:spacing w:before="0" w:beforeAutospacing="0" w:after="0" w:afterAutospacing="0" w:line="276" w:lineRule="auto"/>
        <w:ind w:left="72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- </w:t>
      </w:r>
      <w:proofErr w:type="spellStart"/>
      <w:r>
        <w:rPr>
          <w:color w:val="000000"/>
          <w:sz w:val="27"/>
          <w:szCs w:val="27"/>
        </w:rPr>
        <w:t>quidditch</w:t>
      </w:r>
      <w:proofErr w:type="spellEnd"/>
      <w:r>
        <w:rPr>
          <w:color w:val="000000"/>
          <w:sz w:val="27"/>
          <w:szCs w:val="27"/>
        </w:rPr>
        <w:t>:</w:t>
      </w:r>
    </w:p>
    <w:p w:rsidR="007022A4" w:rsidRDefault="007022A4" w:rsidP="007022A4">
      <w:pPr>
        <w:pStyle w:val="NormalWeb"/>
        <w:spacing w:before="0" w:beforeAutospacing="0" w:after="0" w:afterAutospacing="0" w:line="276" w:lineRule="auto"/>
        <w:ind w:left="72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- </w:t>
      </w:r>
      <w:proofErr w:type="spellStart"/>
      <w:r>
        <w:rPr>
          <w:color w:val="000000"/>
          <w:sz w:val="27"/>
          <w:szCs w:val="27"/>
        </w:rPr>
        <w:t>kustarnir</w:t>
      </w:r>
      <w:proofErr w:type="spellEnd"/>
      <w:r>
        <w:rPr>
          <w:color w:val="000000"/>
          <w:sz w:val="27"/>
          <w:szCs w:val="27"/>
        </w:rPr>
        <w:t>:</w:t>
      </w:r>
      <w:r w:rsidRPr="007022A4">
        <w:rPr>
          <w:color w:val="000000"/>
          <w:sz w:val="27"/>
          <w:szCs w:val="27"/>
        </w:rPr>
        <w:t xml:space="preserve"> </w:t>
      </w:r>
    </w:p>
    <w:p w:rsidR="007022A4" w:rsidRDefault="007022A4" w:rsidP="007022A4">
      <w:pPr>
        <w:pStyle w:val="NormalWeb"/>
        <w:numPr>
          <w:ilvl w:val="0"/>
          <w:numId w:val="4"/>
        </w:numPr>
        <w:spacing w:before="0" w:beforeAutospacing="0" w:after="0" w:afterAutospacing="0" w:line="276" w:lineRule="auto"/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Být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næmingarnar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vit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hoyra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um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sundur</w:t>
      </w:r>
      <w:proofErr w:type="spellEnd"/>
      <w:r>
        <w:rPr>
          <w:color w:val="000000"/>
          <w:sz w:val="27"/>
          <w:szCs w:val="27"/>
        </w:rPr>
        <w:t xml:space="preserve"> í:</w:t>
      </w:r>
    </w:p>
    <w:tbl>
      <w:tblPr>
        <w:tblStyle w:val="Tabel-Gitter"/>
        <w:tblW w:w="0" w:type="auto"/>
        <w:tblInd w:w="720" w:type="dxa"/>
        <w:tblLook w:val="04A0" w:firstRow="1" w:lastRow="0" w:firstColumn="1" w:lastColumn="0" w:noHBand="0" w:noVBand="1"/>
      </w:tblPr>
      <w:tblGrid>
        <w:gridCol w:w="4462"/>
        <w:gridCol w:w="4446"/>
      </w:tblGrid>
      <w:tr w:rsidR="007022A4" w:rsidTr="007022A4">
        <w:tc>
          <w:tcPr>
            <w:tcW w:w="4814" w:type="dxa"/>
          </w:tcPr>
          <w:p w:rsidR="007022A4" w:rsidRPr="007022A4" w:rsidRDefault="007022A4" w:rsidP="007022A4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  <w:color w:val="000000"/>
                <w:sz w:val="27"/>
                <w:szCs w:val="27"/>
              </w:rPr>
            </w:pPr>
            <w:proofErr w:type="spellStart"/>
            <w:r w:rsidRPr="007022A4">
              <w:rPr>
                <w:b/>
                <w:color w:val="000000"/>
                <w:sz w:val="27"/>
                <w:szCs w:val="27"/>
              </w:rPr>
              <w:t>Griffindor</w:t>
            </w:r>
            <w:proofErr w:type="spellEnd"/>
          </w:p>
        </w:tc>
        <w:tc>
          <w:tcPr>
            <w:tcW w:w="4814" w:type="dxa"/>
          </w:tcPr>
          <w:p w:rsidR="007022A4" w:rsidRPr="007022A4" w:rsidRDefault="00E31FD8" w:rsidP="007022A4">
            <w:pPr>
              <w:pStyle w:val="NormalWeb"/>
              <w:spacing w:before="0" w:beforeAutospacing="0" w:after="0" w:afterAutospacing="0" w:line="276" w:lineRule="auto"/>
              <w:jc w:val="center"/>
              <w:rPr>
                <w:b/>
                <w:color w:val="000000"/>
                <w:sz w:val="27"/>
                <w:szCs w:val="27"/>
              </w:rPr>
            </w:pPr>
            <w:proofErr w:type="spellStart"/>
            <w:r>
              <w:rPr>
                <w:b/>
                <w:color w:val="000000"/>
                <w:sz w:val="27"/>
                <w:szCs w:val="27"/>
              </w:rPr>
              <w:t>S</w:t>
            </w:r>
            <w:r w:rsidR="007022A4" w:rsidRPr="007022A4">
              <w:rPr>
                <w:b/>
                <w:color w:val="000000"/>
                <w:sz w:val="27"/>
                <w:szCs w:val="27"/>
              </w:rPr>
              <w:t>lytherin</w:t>
            </w:r>
            <w:proofErr w:type="spellEnd"/>
          </w:p>
        </w:tc>
      </w:tr>
      <w:tr w:rsidR="007022A4" w:rsidTr="007022A4">
        <w:tc>
          <w:tcPr>
            <w:tcW w:w="4814" w:type="dxa"/>
          </w:tcPr>
          <w:p w:rsidR="007022A4" w:rsidRDefault="007022A4" w:rsidP="007022A4">
            <w:pPr>
              <w:pStyle w:val="NormalWeb"/>
              <w:spacing w:before="0" w:beforeAutospacing="0" w:after="0" w:afterAutospacing="0" w:line="276" w:lineRule="auto"/>
              <w:jc w:val="center"/>
              <w:rPr>
                <w:color w:val="000000"/>
                <w:sz w:val="27"/>
                <w:szCs w:val="27"/>
              </w:rPr>
            </w:pPr>
          </w:p>
        </w:tc>
        <w:tc>
          <w:tcPr>
            <w:tcW w:w="4814" w:type="dxa"/>
          </w:tcPr>
          <w:p w:rsidR="007022A4" w:rsidRDefault="007022A4" w:rsidP="007022A4">
            <w:pPr>
              <w:pStyle w:val="NormalWeb"/>
              <w:spacing w:before="0" w:beforeAutospacing="0" w:after="0" w:afterAutospacing="0" w:line="276" w:lineRule="auto"/>
              <w:jc w:val="center"/>
              <w:rPr>
                <w:color w:val="000000"/>
                <w:sz w:val="27"/>
                <w:szCs w:val="27"/>
              </w:rPr>
            </w:pPr>
          </w:p>
        </w:tc>
      </w:tr>
    </w:tbl>
    <w:p w:rsidR="006B0A53" w:rsidRDefault="002754CE" w:rsidP="002754CE">
      <w:pPr>
        <w:pStyle w:val="NormalWeb"/>
        <w:numPr>
          <w:ilvl w:val="0"/>
          <w:numId w:val="4"/>
        </w:numPr>
        <w:spacing w:before="0" w:beforeAutospacing="0" w:after="0" w:afterAutospacing="0" w:line="276" w:lineRule="auto"/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Hví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sigur</w:t>
      </w:r>
      <w:proofErr w:type="spellEnd"/>
      <w:r w:rsidR="006B0A53">
        <w:rPr>
          <w:color w:val="000000"/>
          <w:sz w:val="27"/>
          <w:szCs w:val="27"/>
        </w:rPr>
        <w:t xml:space="preserve"> Harry Ron</w:t>
      </w:r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frá</w:t>
      </w:r>
      <w:proofErr w:type="spellEnd"/>
      <w:r w:rsidR="006B0A53"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um</w:t>
      </w:r>
      <w:proofErr w:type="spellEnd"/>
      <w:r w:rsidR="006B0A53">
        <w:rPr>
          <w:color w:val="000000"/>
          <w:sz w:val="27"/>
          <w:szCs w:val="27"/>
        </w:rPr>
        <w:t xml:space="preserve"> </w:t>
      </w:r>
      <w:proofErr w:type="spellStart"/>
      <w:r w:rsidR="006B0A53">
        <w:rPr>
          <w:color w:val="000000"/>
          <w:sz w:val="27"/>
          <w:szCs w:val="27"/>
        </w:rPr>
        <w:t>pakk</w:t>
      </w:r>
      <w:r>
        <w:rPr>
          <w:color w:val="000000"/>
          <w:sz w:val="27"/>
          <w:szCs w:val="27"/>
        </w:rPr>
        <w:t>an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úr</w:t>
      </w:r>
      <w:proofErr w:type="spellEnd"/>
      <w:r w:rsidR="006B0A53">
        <w:rPr>
          <w:color w:val="000000"/>
          <w:sz w:val="27"/>
          <w:szCs w:val="27"/>
        </w:rPr>
        <w:t xml:space="preserve"> </w:t>
      </w:r>
      <w:proofErr w:type="spellStart"/>
      <w:r w:rsidR="006B0A53">
        <w:rPr>
          <w:color w:val="000000"/>
          <w:sz w:val="27"/>
          <w:szCs w:val="27"/>
        </w:rPr>
        <w:t>Gringotts</w:t>
      </w:r>
      <w:proofErr w:type="spellEnd"/>
      <w:r w:rsidR="006B0A53">
        <w:rPr>
          <w:color w:val="000000"/>
          <w:sz w:val="27"/>
          <w:szCs w:val="27"/>
        </w:rPr>
        <w:t xml:space="preserve">? </w:t>
      </w:r>
      <w:r>
        <w:rPr>
          <w:color w:val="000000"/>
          <w:sz w:val="27"/>
          <w:szCs w:val="27"/>
        </w:rPr>
        <w:t xml:space="preserve">Er </w:t>
      </w:r>
      <w:proofErr w:type="spellStart"/>
      <w:r>
        <w:rPr>
          <w:color w:val="000000"/>
          <w:sz w:val="27"/>
          <w:szCs w:val="27"/>
        </w:rPr>
        <w:t>tað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snilt</w:t>
      </w:r>
      <w:proofErr w:type="spellEnd"/>
      <w:r>
        <w:rPr>
          <w:color w:val="000000"/>
          <w:sz w:val="27"/>
          <w:szCs w:val="27"/>
        </w:rPr>
        <w:t>?</w:t>
      </w:r>
    </w:p>
    <w:p w:rsidR="00E47CC4" w:rsidRDefault="00E47CC4" w:rsidP="002754CE">
      <w:pPr>
        <w:pStyle w:val="NormalWeb"/>
        <w:numPr>
          <w:ilvl w:val="0"/>
          <w:numId w:val="4"/>
        </w:numPr>
        <w:spacing w:before="0" w:beforeAutospacing="0" w:after="0" w:afterAutospacing="0" w:line="276" w:lineRule="auto"/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Hví</w:t>
      </w:r>
      <w:proofErr w:type="spellEnd"/>
      <w:r>
        <w:rPr>
          <w:color w:val="000000"/>
          <w:sz w:val="27"/>
          <w:szCs w:val="27"/>
        </w:rPr>
        <w:t xml:space="preserve"> man Harry </w:t>
      </w:r>
      <w:proofErr w:type="spellStart"/>
      <w:r>
        <w:rPr>
          <w:color w:val="000000"/>
          <w:sz w:val="27"/>
          <w:szCs w:val="27"/>
        </w:rPr>
        <w:t>kenna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seg</w:t>
      </w:r>
      <w:proofErr w:type="spellEnd"/>
      <w:r>
        <w:rPr>
          <w:color w:val="000000"/>
          <w:sz w:val="27"/>
          <w:szCs w:val="27"/>
        </w:rPr>
        <w:t xml:space="preserve"> so </w:t>
      </w:r>
      <w:proofErr w:type="spellStart"/>
      <w:r>
        <w:rPr>
          <w:color w:val="000000"/>
          <w:sz w:val="27"/>
          <w:szCs w:val="27"/>
        </w:rPr>
        <w:t>væl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tá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ið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hann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flýgur</w:t>
      </w:r>
      <w:proofErr w:type="spellEnd"/>
      <w:r>
        <w:rPr>
          <w:color w:val="000000"/>
          <w:sz w:val="27"/>
          <w:szCs w:val="27"/>
        </w:rPr>
        <w:t>?</w:t>
      </w:r>
    </w:p>
    <w:p w:rsidR="00E31FD8" w:rsidRPr="00E31FD8" w:rsidRDefault="00B131E4" w:rsidP="00E31FD8">
      <w:pPr>
        <w:pStyle w:val="NormalWeb"/>
        <w:numPr>
          <w:ilvl w:val="0"/>
          <w:numId w:val="4"/>
        </w:numPr>
        <w:spacing w:before="0" w:beforeAutospacing="0" w:after="0" w:afterAutospacing="0" w:line="276" w:lineRule="auto"/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Hvat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hendir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millum</w:t>
      </w:r>
      <w:proofErr w:type="spellEnd"/>
      <w:r>
        <w:rPr>
          <w:color w:val="000000"/>
          <w:sz w:val="27"/>
          <w:szCs w:val="27"/>
        </w:rPr>
        <w:t xml:space="preserve"> Ron og Hermione? </w:t>
      </w:r>
      <w:proofErr w:type="spellStart"/>
      <w:r>
        <w:rPr>
          <w:color w:val="000000"/>
          <w:sz w:val="27"/>
          <w:szCs w:val="27"/>
        </w:rPr>
        <w:t>Hvat</w:t>
      </w:r>
      <w:proofErr w:type="spellEnd"/>
      <w:r>
        <w:rPr>
          <w:color w:val="000000"/>
          <w:sz w:val="27"/>
          <w:szCs w:val="27"/>
        </w:rPr>
        <w:t xml:space="preserve"> heldurt ú </w:t>
      </w:r>
      <w:proofErr w:type="spellStart"/>
      <w:r>
        <w:rPr>
          <w:color w:val="000000"/>
          <w:sz w:val="27"/>
          <w:szCs w:val="27"/>
        </w:rPr>
        <w:t>um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tað</w:t>
      </w:r>
      <w:proofErr w:type="spellEnd"/>
      <w:r>
        <w:rPr>
          <w:color w:val="000000"/>
          <w:sz w:val="27"/>
          <w:szCs w:val="27"/>
        </w:rPr>
        <w:t>?</w:t>
      </w:r>
    </w:p>
    <w:p w:rsidR="00E47CC4" w:rsidRPr="002754CE" w:rsidRDefault="00E47CC4" w:rsidP="00E47CC4">
      <w:pPr>
        <w:pStyle w:val="NormalWeb"/>
        <w:numPr>
          <w:ilvl w:val="0"/>
          <w:numId w:val="4"/>
        </w:numPr>
        <w:spacing w:before="0" w:beforeAutospacing="0" w:after="0" w:afterAutospacing="0" w:line="276" w:lineRule="auto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Finn </w:t>
      </w:r>
      <w:proofErr w:type="spellStart"/>
      <w:r>
        <w:rPr>
          <w:color w:val="000000"/>
          <w:sz w:val="27"/>
          <w:szCs w:val="27"/>
        </w:rPr>
        <w:t>nøkur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afturvendandi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evni</w:t>
      </w:r>
      <w:proofErr w:type="spellEnd"/>
      <w:r>
        <w:rPr>
          <w:color w:val="000000"/>
          <w:sz w:val="27"/>
          <w:szCs w:val="27"/>
        </w:rPr>
        <w:t xml:space="preserve">: </w:t>
      </w:r>
    </w:p>
    <w:p w:rsidR="00E47CC4" w:rsidRDefault="00E47CC4" w:rsidP="00E47CC4">
      <w:pPr>
        <w:pStyle w:val="NormalWeb"/>
        <w:numPr>
          <w:ilvl w:val="0"/>
          <w:numId w:val="4"/>
        </w:numPr>
        <w:spacing w:before="0" w:beforeAutospacing="0" w:after="0" w:afterAutospacing="0" w:line="276" w:lineRule="auto"/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Hví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eru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hesir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partarnir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meira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spennandi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enn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teir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undanfarnu</w:t>
      </w:r>
      <w:proofErr w:type="spellEnd"/>
      <w:r>
        <w:rPr>
          <w:color w:val="000000"/>
          <w:sz w:val="27"/>
          <w:szCs w:val="27"/>
        </w:rPr>
        <w:t>?</w:t>
      </w:r>
    </w:p>
    <w:p w:rsidR="00754706" w:rsidRDefault="00754706" w:rsidP="00E47CC4">
      <w:pPr>
        <w:pStyle w:val="NormalWeb"/>
        <w:numPr>
          <w:ilvl w:val="0"/>
          <w:numId w:val="4"/>
        </w:numPr>
        <w:spacing w:before="0" w:beforeAutospacing="0" w:after="0" w:afterAutospacing="0" w:line="276" w:lineRule="auto"/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Hvussu</w:t>
      </w:r>
      <w:proofErr w:type="spellEnd"/>
      <w:r>
        <w:rPr>
          <w:color w:val="000000"/>
          <w:sz w:val="27"/>
          <w:szCs w:val="27"/>
        </w:rPr>
        <w:t xml:space="preserve"> lang </w:t>
      </w:r>
      <w:proofErr w:type="spellStart"/>
      <w:r>
        <w:rPr>
          <w:color w:val="000000"/>
          <w:sz w:val="27"/>
          <w:szCs w:val="27"/>
        </w:rPr>
        <w:t>tíð</w:t>
      </w:r>
      <w:proofErr w:type="spellEnd"/>
      <w:r>
        <w:rPr>
          <w:color w:val="000000"/>
          <w:sz w:val="27"/>
          <w:szCs w:val="27"/>
        </w:rPr>
        <w:t xml:space="preserve"> er farin?</w:t>
      </w:r>
    </w:p>
    <w:p w:rsidR="00E31FD8" w:rsidRDefault="00E31FD8" w:rsidP="00E47CC4">
      <w:pPr>
        <w:pStyle w:val="NormalWeb"/>
        <w:numPr>
          <w:ilvl w:val="0"/>
          <w:numId w:val="4"/>
        </w:numPr>
        <w:spacing w:before="0" w:beforeAutospacing="0" w:after="0" w:afterAutospacing="0" w:line="276" w:lineRule="auto"/>
        <w:rPr>
          <w:color w:val="000000"/>
          <w:sz w:val="27"/>
          <w:szCs w:val="27"/>
        </w:rPr>
      </w:pPr>
    </w:p>
    <w:p w:rsidR="00E47CC4" w:rsidRDefault="00E47CC4" w:rsidP="00E47CC4">
      <w:pPr>
        <w:pStyle w:val="NormalWeb"/>
        <w:spacing w:before="0" w:beforeAutospacing="0" w:after="0" w:afterAutospacing="0" w:line="276" w:lineRule="auto"/>
        <w:rPr>
          <w:color w:val="000000"/>
          <w:sz w:val="27"/>
          <w:szCs w:val="27"/>
        </w:rPr>
      </w:pPr>
    </w:p>
    <w:p w:rsidR="00E47CC4" w:rsidRDefault="00105258" w:rsidP="00E31FD8">
      <w:pPr>
        <w:pStyle w:val="NormalWeb"/>
        <w:spacing w:before="0" w:beforeAutospacing="0" w:after="0" w:afterAutospacing="0" w:line="276" w:lineRule="auto"/>
        <w:jc w:val="center"/>
        <w:rPr>
          <w:color w:val="000000"/>
          <w:sz w:val="27"/>
          <w:szCs w:val="27"/>
        </w:rPr>
      </w:pPr>
      <w:r>
        <w:rPr>
          <w:noProof/>
        </w:rPr>
        <w:drawing>
          <wp:inline distT="0" distB="0" distL="0" distR="0">
            <wp:extent cx="2762250" cy="3944037"/>
            <wp:effectExtent l="0" t="0" r="0" b="0"/>
            <wp:docPr id="2" name="Billede 2" descr="http://photos1.blogger.com/x/blogger2/6572/1102565360554777/1600/z/756002/gse_multipart55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photos1.blogger.com/x/blogger2/6572/1102565360554777/1600/z/756002/gse_multipart5544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5950" cy="39493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E47CC4" w:rsidRDefault="00E47CC4" w:rsidP="00E47CC4">
      <w:pPr>
        <w:pStyle w:val="NormalWeb"/>
        <w:spacing w:before="0" w:beforeAutospacing="0" w:after="0" w:afterAutospacing="0" w:line="276" w:lineRule="auto"/>
        <w:ind w:left="720"/>
        <w:jc w:val="center"/>
        <w:rPr>
          <w:color w:val="000000"/>
          <w:sz w:val="27"/>
          <w:szCs w:val="27"/>
        </w:rPr>
      </w:pPr>
    </w:p>
    <w:p w:rsidR="00950A39" w:rsidRPr="00E03761" w:rsidRDefault="00950A39" w:rsidP="007022A4">
      <w:pPr>
        <w:spacing w:after="0" w:line="276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</w:p>
    <w:sectPr w:rsidR="00950A39" w:rsidRPr="00E03761" w:rsidSect="00C63076">
      <w:headerReference w:type="default" r:id="rId8"/>
      <w:pgSz w:w="11906" w:h="16838"/>
      <w:pgMar w:top="1701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F3EE0" w:rsidRDefault="003F3EE0" w:rsidP="00B072E2">
      <w:pPr>
        <w:spacing w:after="0" w:line="240" w:lineRule="auto"/>
      </w:pPr>
      <w:r>
        <w:separator/>
      </w:r>
    </w:p>
  </w:endnote>
  <w:endnote w:type="continuationSeparator" w:id="0">
    <w:p w:rsidR="003F3EE0" w:rsidRDefault="003F3EE0" w:rsidP="00B072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F3EE0" w:rsidRDefault="003F3EE0" w:rsidP="00B072E2">
      <w:pPr>
        <w:spacing w:after="0" w:line="240" w:lineRule="auto"/>
      </w:pPr>
      <w:r>
        <w:separator/>
      </w:r>
    </w:p>
  </w:footnote>
  <w:footnote w:type="continuationSeparator" w:id="0">
    <w:p w:rsidR="003F3EE0" w:rsidRDefault="003F3EE0" w:rsidP="00B072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jc w:val="right"/>
      <w:shd w:val="clear" w:color="auto" w:fill="ED7D31" w:themeFill="accent2"/>
      <w:tblCellMar>
        <w:top w:w="115" w:type="dxa"/>
        <w:left w:w="115" w:type="dxa"/>
        <w:bottom w:w="115" w:type="dxa"/>
        <w:right w:w="115" w:type="dxa"/>
      </w:tblCellMar>
      <w:tblLook w:val="04A0" w:firstRow="1" w:lastRow="0" w:firstColumn="1" w:lastColumn="0" w:noHBand="0" w:noVBand="1"/>
    </w:tblPr>
    <w:tblGrid>
      <w:gridCol w:w="280"/>
      <w:gridCol w:w="9358"/>
    </w:tblGrid>
    <w:tr w:rsidR="00B157CE" w:rsidTr="00B072E2">
      <w:trPr>
        <w:jc w:val="right"/>
      </w:trPr>
      <w:tc>
        <w:tcPr>
          <w:tcW w:w="0" w:type="auto"/>
          <w:shd w:val="clear" w:color="auto" w:fill="A8D08D" w:themeFill="accent6" w:themeFillTint="99"/>
          <w:vAlign w:val="center"/>
        </w:tcPr>
        <w:p w:rsidR="00B157CE" w:rsidRDefault="00B157CE">
          <w:pPr>
            <w:pStyle w:val="Sidehoved"/>
            <w:rPr>
              <w:caps/>
              <w:color w:val="FFFFFF" w:themeColor="background1"/>
            </w:rPr>
          </w:pPr>
        </w:p>
      </w:tc>
      <w:tc>
        <w:tcPr>
          <w:tcW w:w="0" w:type="auto"/>
          <w:shd w:val="clear" w:color="auto" w:fill="A8D08D" w:themeFill="accent6" w:themeFillTint="99"/>
          <w:vAlign w:val="center"/>
        </w:tcPr>
        <w:p w:rsidR="00B157CE" w:rsidRDefault="00994FD0" w:rsidP="006B0A53">
          <w:pPr>
            <w:pStyle w:val="Sidehoved"/>
            <w:jc w:val="center"/>
            <w:rPr>
              <w:caps/>
              <w:color w:val="FFFFFF" w:themeColor="background1"/>
            </w:rPr>
          </w:pPr>
          <w:sdt>
            <w:sdtPr>
              <w:rPr>
                <w:rFonts w:ascii="Cooper Black" w:hAnsi="Cooper Black"/>
                <w:caps/>
                <w:color w:val="FFFFFF" w:themeColor="background1"/>
              </w:rPr>
              <w:alias w:val="Titel"/>
              <w:tag w:val=""/>
              <w:id w:val="-773790484"/>
              <w:placeholder>
                <w:docPart w:val="C21611C6D3F44260A0C357772CBBC6C0"/>
              </w:placeholder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/>
            </w:sdtPr>
            <w:sdtEndPr/>
            <w:sdtContent>
              <w:r w:rsidR="00B157CE" w:rsidRPr="00B072E2">
                <w:rPr>
                  <w:rFonts w:ascii="Cooper Black" w:hAnsi="Cooper Black"/>
                  <w:caps/>
                  <w:color w:val="FFFFFF" w:themeColor="background1"/>
                </w:rPr>
                <w:t>Harry P</w:t>
              </w:r>
              <w:r w:rsidR="00B157CE">
                <w:rPr>
                  <w:rFonts w:ascii="Cooper Black" w:hAnsi="Cooper Black"/>
                  <w:caps/>
                  <w:color w:val="FFFFFF" w:themeColor="background1"/>
                </w:rPr>
                <w:t xml:space="preserve">otter og vitramannasteinurin </w:t>
              </w:r>
              <w:r w:rsidR="006B0A53">
                <w:rPr>
                  <w:rFonts w:ascii="Cooper Black" w:hAnsi="Cooper Black"/>
                  <w:caps/>
                  <w:color w:val="FFFFFF" w:themeColor="background1"/>
                </w:rPr>
                <w:t>–</w:t>
              </w:r>
              <w:r w:rsidR="00B157CE">
                <w:rPr>
                  <w:rFonts w:ascii="Cooper Black" w:hAnsi="Cooper Black"/>
                  <w:caps/>
                  <w:color w:val="FFFFFF" w:themeColor="background1"/>
                </w:rPr>
                <w:t xml:space="preserve"> </w:t>
              </w:r>
              <w:r w:rsidR="006B0A53">
                <w:rPr>
                  <w:rFonts w:ascii="Cooper Black" w:hAnsi="Cooper Black"/>
                  <w:caps/>
                  <w:color w:val="FFFFFF" w:themeColor="background1"/>
                </w:rPr>
                <w:t>9. og 10</w:t>
              </w:r>
              <w:r w:rsidR="00B157CE" w:rsidRPr="00B072E2">
                <w:rPr>
                  <w:rFonts w:ascii="Cooper Black" w:hAnsi="Cooper Black"/>
                  <w:caps/>
                  <w:color w:val="FFFFFF" w:themeColor="background1"/>
                </w:rPr>
                <w:t>.</w:t>
              </w:r>
              <w:r w:rsidR="006B0A53">
                <w:rPr>
                  <w:rFonts w:ascii="Cooper Black" w:hAnsi="Cooper Black"/>
                  <w:caps/>
                  <w:color w:val="FFFFFF" w:themeColor="background1"/>
                </w:rPr>
                <w:t xml:space="preserve"> </w:t>
              </w:r>
              <w:r w:rsidR="00B157CE" w:rsidRPr="00B072E2">
                <w:rPr>
                  <w:rFonts w:ascii="Cooper Black" w:hAnsi="Cooper Black"/>
                  <w:caps/>
                  <w:color w:val="FFFFFF" w:themeColor="background1"/>
                </w:rPr>
                <w:t>partur</w:t>
              </w:r>
            </w:sdtContent>
          </w:sdt>
        </w:p>
      </w:tc>
    </w:tr>
  </w:tbl>
  <w:p w:rsidR="00B157CE" w:rsidRDefault="00B157CE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C842C3"/>
    <w:multiLevelType w:val="hybridMultilevel"/>
    <w:tmpl w:val="7FE4B83C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6C44DB"/>
    <w:multiLevelType w:val="multilevel"/>
    <w:tmpl w:val="A1C80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47923E4"/>
    <w:multiLevelType w:val="hybridMultilevel"/>
    <w:tmpl w:val="2744AACE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895FFB"/>
    <w:multiLevelType w:val="hybridMultilevel"/>
    <w:tmpl w:val="DA64F03E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72E2"/>
    <w:rsid w:val="00036CDF"/>
    <w:rsid w:val="000E1467"/>
    <w:rsid w:val="00105258"/>
    <w:rsid w:val="00126600"/>
    <w:rsid w:val="001277F3"/>
    <w:rsid w:val="00225E8F"/>
    <w:rsid w:val="002376ED"/>
    <w:rsid w:val="00265B07"/>
    <w:rsid w:val="002754CE"/>
    <w:rsid w:val="002C186B"/>
    <w:rsid w:val="0034426E"/>
    <w:rsid w:val="00392574"/>
    <w:rsid w:val="003A2E5F"/>
    <w:rsid w:val="003F3EE0"/>
    <w:rsid w:val="004310F3"/>
    <w:rsid w:val="00484E74"/>
    <w:rsid w:val="004C0BC9"/>
    <w:rsid w:val="0052748A"/>
    <w:rsid w:val="0056285C"/>
    <w:rsid w:val="00564951"/>
    <w:rsid w:val="005B10F1"/>
    <w:rsid w:val="006B0A53"/>
    <w:rsid w:val="006C0207"/>
    <w:rsid w:val="007022A4"/>
    <w:rsid w:val="00754706"/>
    <w:rsid w:val="00866DE7"/>
    <w:rsid w:val="009140A0"/>
    <w:rsid w:val="009230C6"/>
    <w:rsid w:val="00950A39"/>
    <w:rsid w:val="0096302E"/>
    <w:rsid w:val="00994FD0"/>
    <w:rsid w:val="009E3EE5"/>
    <w:rsid w:val="00A40E91"/>
    <w:rsid w:val="00A52AF0"/>
    <w:rsid w:val="00B072E2"/>
    <w:rsid w:val="00B131E4"/>
    <w:rsid w:val="00B157CE"/>
    <w:rsid w:val="00B35278"/>
    <w:rsid w:val="00BA3E8B"/>
    <w:rsid w:val="00C63076"/>
    <w:rsid w:val="00C72472"/>
    <w:rsid w:val="00D00833"/>
    <w:rsid w:val="00D979F6"/>
    <w:rsid w:val="00E03761"/>
    <w:rsid w:val="00E31FD8"/>
    <w:rsid w:val="00E40B7C"/>
    <w:rsid w:val="00E47CC4"/>
    <w:rsid w:val="00ED1EDB"/>
    <w:rsid w:val="00EF7B4B"/>
    <w:rsid w:val="00F01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chartTrackingRefBased/>
  <w15:docId w15:val="{3136BFAA-5E8E-4CE1-A4BC-46AEDB547F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fo-FO"/>
    </w:rPr>
  </w:style>
  <w:style w:type="paragraph" w:styleId="Overskrift2">
    <w:name w:val="heading 2"/>
    <w:basedOn w:val="Normal"/>
    <w:link w:val="Overskrift2Tegn"/>
    <w:uiPriority w:val="9"/>
    <w:qFormat/>
    <w:rsid w:val="00B072E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da-DK" w:eastAsia="da-DK"/>
    </w:rPr>
  </w:style>
  <w:style w:type="paragraph" w:styleId="Overskrift3">
    <w:name w:val="heading 3"/>
    <w:basedOn w:val="Normal"/>
    <w:link w:val="Overskrift3Tegn"/>
    <w:uiPriority w:val="9"/>
    <w:qFormat/>
    <w:rsid w:val="00B072E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da-DK" w:eastAsia="da-DK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B072E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B072E2"/>
    <w:rPr>
      <w:lang w:val="fo-FO"/>
    </w:rPr>
  </w:style>
  <w:style w:type="paragraph" w:styleId="Sidefod">
    <w:name w:val="footer"/>
    <w:basedOn w:val="Normal"/>
    <w:link w:val="SidefodTegn"/>
    <w:uiPriority w:val="99"/>
    <w:unhideWhenUsed/>
    <w:rsid w:val="00B072E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B072E2"/>
    <w:rPr>
      <w:lang w:val="fo-FO"/>
    </w:rPr>
  </w:style>
  <w:style w:type="character" w:customStyle="1" w:styleId="Overskrift2Tegn">
    <w:name w:val="Overskrift 2 Tegn"/>
    <w:basedOn w:val="Standardskrifttypeiafsnit"/>
    <w:link w:val="Overskrift2"/>
    <w:uiPriority w:val="9"/>
    <w:rsid w:val="00B072E2"/>
    <w:rPr>
      <w:rFonts w:ascii="Times New Roman" w:eastAsia="Times New Roman" w:hAnsi="Times New Roman" w:cs="Times New Roman"/>
      <w:b/>
      <w:bCs/>
      <w:sz w:val="36"/>
      <w:szCs w:val="36"/>
      <w:lang w:eastAsia="da-DK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B072E2"/>
    <w:rPr>
      <w:rFonts w:ascii="Times New Roman" w:eastAsia="Times New Roman" w:hAnsi="Times New Roman" w:cs="Times New Roman"/>
      <w:b/>
      <w:bCs/>
      <w:sz w:val="27"/>
      <w:szCs w:val="27"/>
      <w:lang w:eastAsia="da-DK"/>
    </w:rPr>
  </w:style>
  <w:style w:type="paragraph" w:styleId="NormalWeb">
    <w:name w:val="Normal (Web)"/>
    <w:basedOn w:val="Normal"/>
    <w:uiPriority w:val="99"/>
    <w:unhideWhenUsed/>
    <w:rsid w:val="00B072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a-DK" w:eastAsia="da-DK"/>
    </w:rPr>
  </w:style>
  <w:style w:type="table" w:styleId="Tabel-Gitter">
    <w:name w:val="Table Grid"/>
    <w:basedOn w:val="Tabel-Normal"/>
    <w:uiPriority w:val="39"/>
    <w:rsid w:val="009230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afsnit">
    <w:name w:val="List Paragraph"/>
    <w:basedOn w:val="Normal"/>
    <w:uiPriority w:val="34"/>
    <w:qFormat/>
    <w:rsid w:val="000E1467"/>
    <w:pPr>
      <w:ind w:left="720"/>
      <w:contextualSpacing/>
    </w:pPr>
  </w:style>
  <w:style w:type="character" w:styleId="Hyperlink">
    <w:name w:val="Hyperlink"/>
    <w:basedOn w:val="Standardskrifttypeiafsnit"/>
    <w:uiPriority w:val="99"/>
    <w:semiHidden/>
    <w:unhideWhenUsed/>
    <w:rsid w:val="00ED1ED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36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7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9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1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C21611C6D3F44260A0C357772CBBC6C0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225253D0-4D09-439C-95EB-918C2147D43F}"/>
      </w:docPartPr>
      <w:docPartBody>
        <w:p w:rsidR="00A4754C" w:rsidRDefault="00C53453" w:rsidP="00C53453">
          <w:pPr>
            <w:pStyle w:val="C21611C6D3F44260A0C357772CBBC6C0"/>
          </w:pPr>
          <w:r>
            <w:rPr>
              <w:caps/>
              <w:color w:val="FFFFFF" w:themeColor="background1"/>
            </w:rPr>
            <w:t>[Dokumenttitel]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3453"/>
    <w:rsid w:val="00137E13"/>
    <w:rsid w:val="003F7046"/>
    <w:rsid w:val="004017F6"/>
    <w:rsid w:val="007D10A2"/>
    <w:rsid w:val="008726E8"/>
    <w:rsid w:val="009B32E3"/>
    <w:rsid w:val="00A4754C"/>
    <w:rsid w:val="00B657E4"/>
    <w:rsid w:val="00C53453"/>
    <w:rsid w:val="00E00CC4"/>
    <w:rsid w:val="00E35B91"/>
    <w:rsid w:val="00F27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da-DK" w:eastAsia="da-D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customStyle="1" w:styleId="C21611C6D3F44260A0C357772CBBC6C0">
    <w:name w:val="C21611C6D3F44260A0C357772CBBC6C0"/>
    <w:rsid w:val="00C5345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401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Harry Potter og vitramannasteinurin – 9. og 10. partur</vt:lpstr>
    </vt:vector>
  </TitlesOfParts>
  <Company/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Harry Potter og vitramannasteinurin – 9. og 10. partur</dc:title>
  <dc:subject/>
  <dc:creator>Lærari</dc:creator>
  <cp:keywords/>
  <dc:description/>
  <cp:lastModifiedBy>Jütta JR. Reynslág</cp:lastModifiedBy>
  <cp:revision>2</cp:revision>
  <dcterms:created xsi:type="dcterms:W3CDTF">2020-09-14T09:22:00Z</dcterms:created>
  <dcterms:modified xsi:type="dcterms:W3CDTF">2020-09-14T09:22:00Z</dcterms:modified>
</cp:coreProperties>
</file>