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E91" w:rsidRDefault="00A40E91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</w:p>
    <w:p w:rsidR="006B0A53" w:rsidRDefault="00752A77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Quidditch</w:t>
      </w:r>
      <w:proofErr w:type="spellEnd"/>
    </w:p>
    <w:p w:rsidR="00ED1EDB" w:rsidRDefault="00ED1EDB" w:rsidP="007022A4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Tíð</w:t>
      </w:r>
      <w:proofErr w:type="spellEnd"/>
      <w:r>
        <w:rPr>
          <w:color w:val="000000"/>
          <w:sz w:val="27"/>
          <w:szCs w:val="27"/>
        </w:rPr>
        <w:t xml:space="preserve">: Nær á </w:t>
      </w:r>
      <w:proofErr w:type="spellStart"/>
      <w:r>
        <w:rPr>
          <w:color w:val="000000"/>
          <w:sz w:val="27"/>
          <w:szCs w:val="27"/>
        </w:rPr>
        <w:t>árinum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gongur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parturin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fyri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seg</w:t>
      </w:r>
      <w:proofErr w:type="spellEnd"/>
      <w:r>
        <w:rPr>
          <w:color w:val="000000"/>
          <w:sz w:val="27"/>
          <w:szCs w:val="27"/>
        </w:rPr>
        <w:t xml:space="preserve">? </w:t>
      </w:r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veðrið</w:t>
      </w:r>
      <w:proofErr w:type="spellEnd"/>
      <w:r>
        <w:rPr>
          <w:color w:val="000000"/>
          <w:sz w:val="27"/>
          <w:szCs w:val="27"/>
        </w:rPr>
        <w:t>?</w:t>
      </w:r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Legg </w:t>
      </w:r>
      <w:proofErr w:type="spellStart"/>
      <w:r>
        <w:rPr>
          <w:color w:val="000000"/>
          <w:sz w:val="27"/>
          <w:szCs w:val="27"/>
        </w:rPr>
        <w:t>afturat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persónslýsingunum</w:t>
      </w:r>
      <w:proofErr w:type="spellEnd"/>
      <w:r>
        <w:rPr>
          <w:color w:val="000000"/>
          <w:sz w:val="27"/>
          <w:szCs w:val="27"/>
        </w:rPr>
        <w:t xml:space="preserve"> av Harry og Hermione.</w:t>
      </w:r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tað</w:t>
      </w:r>
      <w:proofErr w:type="spellEnd"/>
      <w:r>
        <w:rPr>
          <w:color w:val="000000"/>
          <w:sz w:val="27"/>
          <w:szCs w:val="27"/>
        </w:rPr>
        <w:t xml:space="preserve"> torført </w:t>
      </w:r>
      <w:proofErr w:type="spellStart"/>
      <w:r>
        <w:rPr>
          <w:color w:val="000000"/>
          <w:sz w:val="27"/>
          <w:szCs w:val="27"/>
        </w:rPr>
        <w:t>hjá</w:t>
      </w:r>
      <w:proofErr w:type="spellEnd"/>
      <w:r>
        <w:rPr>
          <w:color w:val="000000"/>
          <w:sz w:val="27"/>
          <w:szCs w:val="27"/>
        </w:rPr>
        <w:t xml:space="preserve"> Harry, at </w:t>
      </w:r>
      <w:proofErr w:type="spellStart"/>
      <w:r>
        <w:rPr>
          <w:color w:val="000000"/>
          <w:sz w:val="27"/>
          <w:szCs w:val="27"/>
        </w:rPr>
        <w:t>fólk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vænta</w:t>
      </w:r>
      <w:proofErr w:type="spellEnd"/>
      <w:r>
        <w:rPr>
          <w:color w:val="000000"/>
          <w:sz w:val="27"/>
          <w:szCs w:val="27"/>
        </w:rPr>
        <w:t xml:space="preserve"> sær so </w:t>
      </w:r>
      <w:proofErr w:type="spellStart"/>
      <w:r>
        <w:rPr>
          <w:color w:val="000000"/>
          <w:sz w:val="27"/>
          <w:szCs w:val="27"/>
        </w:rPr>
        <w:t>nógv</w:t>
      </w:r>
      <w:proofErr w:type="spellEnd"/>
      <w:r>
        <w:rPr>
          <w:color w:val="000000"/>
          <w:sz w:val="27"/>
          <w:szCs w:val="27"/>
        </w:rPr>
        <w:t xml:space="preserve"> av </w:t>
      </w:r>
      <w:proofErr w:type="spellStart"/>
      <w:r>
        <w:rPr>
          <w:color w:val="000000"/>
          <w:sz w:val="27"/>
          <w:szCs w:val="27"/>
        </w:rPr>
        <w:t>honum</w:t>
      </w:r>
      <w:proofErr w:type="spellEnd"/>
      <w:r>
        <w:rPr>
          <w:color w:val="000000"/>
          <w:sz w:val="27"/>
          <w:szCs w:val="27"/>
        </w:rPr>
        <w:t>?</w:t>
      </w:r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tað</w:t>
      </w:r>
      <w:proofErr w:type="spellEnd"/>
      <w:r>
        <w:rPr>
          <w:color w:val="000000"/>
          <w:sz w:val="27"/>
          <w:szCs w:val="27"/>
        </w:rPr>
        <w:t xml:space="preserve"> torført </w:t>
      </w:r>
      <w:proofErr w:type="spellStart"/>
      <w:r>
        <w:rPr>
          <w:color w:val="000000"/>
          <w:sz w:val="27"/>
          <w:szCs w:val="27"/>
        </w:rPr>
        <w:t>hjá</w:t>
      </w:r>
      <w:proofErr w:type="spellEnd"/>
      <w:r>
        <w:rPr>
          <w:color w:val="000000"/>
          <w:sz w:val="27"/>
          <w:szCs w:val="27"/>
        </w:rPr>
        <w:t xml:space="preserve"> Harry, at </w:t>
      </w:r>
      <w:proofErr w:type="spellStart"/>
      <w:r>
        <w:rPr>
          <w:color w:val="000000"/>
          <w:sz w:val="27"/>
          <w:szCs w:val="27"/>
        </w:rPr>
        <w:t>fólk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vænta</w:t>
      </w:r>
      <w:proofErr w:type="spellEnd"/>
      <w:r>
        <w:rPr>
          <w:color w:val="000000"/>
          <w:sz w:val="27"/>
          <w:szCs w:val="27"/>
        </w:rPr>
        <w:t xml:space="preserve"> sær so </w:t>
      </w:r>
      <w:proofErr w:type="spellStart"/>
      <w:r>
        <w:rPr>
          <w:color w:val="000000"/>
          <w:sz w:val="27"/>
          <w:szCs w:val="27"/>
        </w:rPr>
        <w:t>lítið</w:t>
      </w:r>
      <w:proofErr w:type="spellEnd"/>
      <w:r>
        <w:rPr>
          <w:color w:val="000000"/>
          <w:sz w:val="27"/>
          <w:szCs w:val="27"/>
        </w:rPr>
        <w:t xml:space="preserve"> av </w:t>
      </w:r>
      <w:proofErr w:type="spellStart"/>
      <w:r>
        <w:rPr>
          <w:color w:val="000000"/>
          <w:sz w:val="27"/>
          <w:szCs w:val="27"/>
        </w:rPr>
        <w:t>honum</w:t>
      </w:r>
      <w:proofErr w:type="spellEnd"/>
      <w:r>
        <w:rPr>
          <w:color w:val="000000"/>
          <w:sz w:val="27"/>
          <w:szCs w:val="27"/>
        </w:rPr>
        <w:t>?</w:t>
      </w:r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Hvør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mannar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liðið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hjá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Griffindore</w:t>
      </w:r>
      <w:proofErr w:type="spellEnd"/>
      <w:r>
        <w:rPr>
          <w:color w:val="000000"/>
          <w:sz w:val="27"/>
          <w:szCs w:val="27"/>
        </w:rPr>
        <w:t xml:space="preserve">? Og á </w:t>
      </w:r>
      <w:proofErr w:type="spellStart"/>
      <w:r>
        <w:rPr>
          <w:color w:val="000000"/>
          <w:sz w:val="27"/>
          <w:szCs w:val="27"/>
        </w:rPr>
        <w:t>hvørjum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plássum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spæla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tey</w:t>
      </w:r>
      <w:proofErr w:type="spellEnd"/>
      <w:r>
        <w:rPr>
          <w:color w:val="000000"/>
          <w:sz w:val="27"/>
          <w:szCs w:val="27"/>
        </w:rPr>
        <w:t>?</w:t>
      </w:r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heldurt </w:t>
      </w:r>
      <w:proofErr w:type="spellStart"/>
      <w:r>
        <w:rPr>
          <w:color w:val="000000"/>
          <w:sz w:val="27"/>
          <w:szCs w:val="27"/>
        </w:rPr>
        <w:t>tú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mistankan</w:t>
      </w:r>
      <w:proofErr w:type="spellEnd"/>
      <w:r>
        <w:rPr>
          <w:color w:val="000000"/>
          <w:sz w:val="27"/>
          <w:szCs w:val="27"/>
        </w:rPr>
        <w:t xml:space="preserve"> til </w:t>
      </w:r>
      <w:proofErr w:type="spellStart"/>
      <w:r>
        <w:rPr>
          <w:color w:val="000000"/>
          <w:sz w:val="27"/>
          <w:szCs w:val="27"/>
        </w:rPr>
        <w:t>Snape</w:t>
      </w:r>
      <w:proofErr w:type="spellEnd"/>
      <w:r>
        <w:rPr>
          <w:color w:val="000000"/>
          <w:sz w:val="27"/>
          <w:szCs w:val="27"/>
        </w:rPr>
        <w:t xml:space="preserve">? Er </w:t>
      </w:r>
      <w:proofErr w:type="spellStart"/>
      <w:r>
        <w:rPr>
          <w:color w:val="000000"/>
          <w:sz w:val="27"/>
          <w:szCs w:val="27"/>
        </w:rPr>
        <w:t>hann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haldgóður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ella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ikki</w:t>
      </w:r>
      <w:proofErr w:type="spellEnd"/>
      <w:r>
        <w:rPr>
          <w:color w:val="000000"/>
          <w:sz w:val="27"/>
          <w:szCs w:val="27"/>
        </w:rPr>
        <w:t xml:space="preserve"> – </w:t>
      </w:r>
      <w:proofErr w:type="spellStart"/>
      <w:r>
        <w:rPr>
          <w:color w:val="000000"/>
          <w:sz w:val="27"/>
          <w:szCs w:val="27"/>
        </w:rPr>
        <w:t>lýs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báðar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síður</w:t>
      </w:r>
      <w:proofErr w:type="spellEnd"/>
    </w:p>
    <w:p w:rsidR="00752A77" w:rsidRDefault="00752A77" w:rsidP="00752A77">
      <w:pPr>
        <w:pStyle w:val="NormalWeb"/>
        <w:numPr>
          <w:ilvl w:val="0"/>
          <w:numId w:val="5"/>
        </w:numPr>
        <w:spacing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Hvørjar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nýggjar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upplýsingar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fáa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vit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vv</w:t>
      </w:r>
      <w:proofErr w:type="spellEnd"/>
      <w:r>
        <w:rPr>
          <w:color w:val="000000"/>
          <w:sz w:val="27"/>
          <w:szCs w:val="27"/>
        </w:rPr>
        <w:t xml:space="preserve">. </w:t>
      </w:r>
      <w:proofErr w:type="spellStart"/>
      <w:proofErr w:type="gramStart"/>
      <w:r>
        <w:rPr>
          <w:color w:val="000000"/>
          <w:sz w:val="27"/>
          <w:szCs w:val="27"/>
        </w:rPr>
        <w:t>loynidóminum</w:t>
      </w:r>
      <w:proofErr w:type="spellEnd"/>
      <w:proofErr w:type="gram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hjá</w:t>
      </w:r>
      <w:proofErr w:type="spellEnd"/>
      <w:r>
        <w:rPr>
          <w:color w:val="000000"/>
          <w:sz w:val="27"/>
          <w:szCs w:val="27"/>
        </w:rPr>
        <w:t xml:space="preserve"> Hagrid og Dumbledore?</w:t>
      </w:r>
    </w:p>
    <w:p w:rsidR="00B73E1B" w:rsidRDefault="00B73E1B" w:rsidP="00B73E1B">
      <w:pPr>
        <w:pStyle w:val="NormalWeb"/>
        <w:spacing w:line="276" w:lineRule="auto"/>
        <w:rPr>
          <w:color w:val="000000"/>
          <w:sz w:val="27"/>
          <w:szCs w:val="27"/>
        </w:rPr>
      </w:pPr>
    </w:p>
    <w:p w:rsidR="00E47CC4" w:rsidRDefault="00752A77" w:rsidP="00B73E1B">
      <w:pPr>
        <w:pStyle w:val="NormalWeb"/>
        <w:spacing w:before="0" w:beforeAutospacing="0" w:after="0" w:afterAutospacing="0" w:line="276" w:lineRule="auto"/>
        <w:ind w:left="720"/>
        <w:jc w:val="center"/>
        <w:rPr>
          <w:color w:val="000000"/>
          <w:sz w:val="27"/>
          <w:szCs w:val="27"/>
        </w:rPr>
      </w:pPr>
      <w:r>
        <w:rPr>
          <w:noProof/>
        </w:rPr>
        <w:drawing>
          <wp:inline distT="0" distB="0" distL="0" distR="0">
            <wp:extent cx="3638064" cy="5145140"/>
            <wp:effectExtent l="0" t="0" r="635" b="0"/>
            <wp:docPr id="1" name="Billede 1" descr="http://fc08.deviantart.net/fs8/i/2005/344/0/7/Gryffindor_Quidditch_Team_by_Harry_Potter_Sp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c08.deviantart.net/fs8/i/2005/344/0/7/Gryffindor_Quidditch_Team_by_Harry_Potter_Spai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2076" cy="5179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7CC4" w:rsidRDefault="00E47CC4" w:rsidP="00E47CC4">
      <w:pPr>
        <w:pStyle w:val="NormalWeb"/>
        <w:spacing w:before="0" w:beforeAutospacing="0" w:after="0" w:afterAutospacing="0" w:line="276" w:lineRule="auto"/>
        <w:ind w:left="720"/>
        <w:jc w:val="center"/>
        <w:rPr>
          <w:color w:val="000000"/>
          <w:sz w:val="27"/>
          <w:szCs w:val="27"/>
        </w:rPr>
      </w:pPr>
    </w:p>
    <w:p w:rsidR="00950A39" w:rsidRPr="00E03761" w:rsidRDefault="00950A39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sectPr w:rsidR="00950A39" w:rsidRPr="00E03761" w:rsidSect="00C63076">
      <w:headerReference w:type="default" r:id="rId8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3A0D" w:rsidRDefault="005E3A0D" w:rsidP="00B072E2">
      <w:pPr>
        <w:spacing w:after="0" w:line="240" w:lineRule="auto"/>
      </w:pPr>
      <w:r>
        <w:separator/>
      </w:r>
    </w:p>
  </w:endnote>
  <w:endnote w:type="continuationSeparator" w:id="0">
    <w:p w:rsidR="005E3A0D" w:rsidRDefault="005E3A0D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3A0D" w:rsidRDefault="005E3A0D" w:rsidP="00B072E2">
      <w:pPr>
        <w:spacing w:after="0" w:line="240" w:lineRule="auto"/>
      </w:pPr>
      <w:r>
        <w:separator/>
      </w:r>
    </w:p>
  </w:footnote>
  <w:footnote w:type="continuationSeparator" w:id="0">
    <w:p w:rsidR="005E3A0D" w:rsidRDefault="005E3A0D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04"/>
      <w:gridCol w:w="9334"/>
    </w:tblGrid>
    <w:tr w:rsidR="00B157CE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B157CE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5E3A0D" w:rsidP="00752A77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otter og vitramannasteinurin 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>–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752A77">
                <w:rPr>
                  <w:rFonts w:ascii="Cooper Black" w:hAnsi="Cooper Black"/>
                  <w:caps/>
                  <w:color w:val="FFFFFF" w:themeColor="background1"/>
                </w:rPr>
                <w:t>11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.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partur</w:t>
              </w:r>
            </w:sdtContent>
          </w:sdt>
        </w:p>
      </w:tc>
    </w:tr>
  </w:tbl>
  <w:p w:rsidR="00B157CE" w:rsidRDefault="00B157CE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842C3"/>
    <w:multiLevelType w:val="hybridMultilevel"/>
    <w:tmpl w:val="7FE4B83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802F3E"/>
    <w:multiLevelType w:val="hybridMultilevel"/>
    <w:tmpl w:val="5268E11A"/>
    <w:lvl w:ilvl="0" w:tplc="0406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147923E4"/>
    <w:multiLevelType w:val="hybridMultilevel"/>
    <w:tmpl w:val="2744AA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895FFB"/>
    <w:multiLevelType w:val="hybridMultilevel"/>
    <w:tmpl w:val="DA64F03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6CDF"/>
    <w:rsid w:val="000E1467"/>
    <w:rsid w:val="00105258"/>
    <w:rsid w:val="00126600"/>
    <w:rsid w:val="001277F3"/>
    <w:rsid w:val="00225E8F"/>
    <w:rsid w:val="002376ED"/>
    <w:rsid w:val="00265B07"/>
    <w:rsid w:val="002754CE"/>
    <w:rsid w:val="002C186B"/>
    <w:rsid w:val="0034426E"/>
    <w:rsid w:val="00392574"/>
    <w:rsid w:val="003A2E5F"/>
    <w:rsid w:val="003F3EE0"/>
    <w:rsid w:val="004310F3"/>
    <w:rsid w:val="00484E74"/>
    <w:rsid w:val="004C0BC9"/>
    <w:rsid w:val="0052748A"/>
    <w:rsid w:val="0056285C"/>
    <w:rsid w:val="00564951"/>
    <w:rsid w:val="005B10F1"/>
    <w:rsid w:val="005E3A0D"/>
    <w:rsid w:val="006B0A53"/>
    <w:rsid w:val="006C0207"/>
    <w:rsid w:val="007022A4"/>
    <w:rsid w:val="00752A77"/>
    <w:rsid w:val="00754706"/>
    <w:rsid w:val="00866DE7"/>
    <w:rsid w:val="009140A0"/>
    <w:rsid w:val="009230C6"/>
    <w:rsid w:val="00950A39"/>
    <w:rsid w:val="0096302E"/>
    <w:rsid w:val="009E3EE5"/>
    <w:rsid w:val="00A40E91"/>
    <w:rsid w:val="00A52AF0"/>
    <w:rsid w:val="00B072E2"/>
    <w:rsid w:val="00B131E4"/>
    <w:rsid w:val="00B157CE"/>
    <w:rsid w:val="00B35278"/>
    <w:rsid w:val="00B73E1B"/>
    <w:rsid w:val="00BA3E8B"/>
    <w:rsid w:val="00C63076"/>
    <w:rsid w:val="00C72472"/>
    <w:rsid w:val="00D00833"/>
    <w:rsid w:val="00D979F6"/>
    <w:rsid w:val="00E03761"/>
    <w:rsid w:val="00E31FD8"/>
    <w:rsid w:val="00E40B7C"/>
    <w:rsid w:val="00E47CC4"/>
    <w:rsid w:val="00ED1EDB"/>
    <w:rsid w:val="00EF7B4B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136BFAA-5E8E-4CE1-A4BC-46AEDB547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0E1467"/>
    <w:pPr>
      <w:ind w:left="720"/>
      <w:contextualSpacing/>
    </w:pPr>
  </w:style>
  <w:style w:type="character" w:styleId="Hyperlink">
    <w:name w:val="Hyperlink"/>
    <w:basedOn w:val="Standardskrifttypeiafsnit"/>
    <w:uiPriority w:val="99"/>
    <w:semiHidden/>
    <w:unhideWhenUsed/>
    <w:rsid w:val="00ED1E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37E13"/>
    <w:rsid w:val="003F7046"/>
    <w:rsid w:val="004017F6"/>
    <w:rsid w:val="004B12EE"/>
    <w:rsid w:val="007D10A2"/>
    <w:rsid w:val="008726E8"/>
    <w:rsid w:val="009B32E3"/>
    <w:rsid w:val="00A4754C"/>
    <w:rsid w:val="00B657E4"/>
    <w:rsid w:val="00C53453"/>
    <w:rsid w:val="00E00CC4"/>
    <w:rsid w:val="00E35B91"/>
    <w:rsid w:val="00F2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– 9. og 10. partur</vt:lpstr>
    </vt:vector>
  </TitlesOfParts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– 11. partur</dc:title>
  <dc:subject/>
  <dc:creator>Lærari</dc:creator>
  <cp:keywords/>
  <dc:description/>
  <cp:lastModifiedBy>Lovisa Niclasen</cp:lastModifiedBy>
  <cp:revision>2</cp:revision>
  <dcterms:created xsi:type="dcterms:W3CDTF">2017-09-28T09:45:00Z</dcterms:created>
  <dcterms:modified xsi:type="dcterms:W3CDTF">2017-09-28T09:45:00Z</dcterms:modified>
</cp:coreProperties>
</file>