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E056F" w14:textId="77777777" w:rsidR="00D155FF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48"/>
          <w:szCs w:val="48"/>
          <w:lang w:val="fo-FO"/>
        </w:rPr>
      </w:pPr>
      <w:r w:rsidRPr="003A6E37">
        <w:rPr>
          <w:rFonts w:ascii="Times New Roman" w:hAnsi="Times New Roman" w:cs="Times New Roman"/>
          <w:sz w:val="48"/>
          <w:szCs w:val="48"/>
          <w:lang w:val="fo-FO"/>
        </w:rPr>
        <w:t>Føroyskur stílur</w:t>
      </w:r>
    </w:p>
    <w:p w14:paraId="45132D18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0BB5CD49" w14:textId="77777777" w:rsidR="003A6E37" w:rsidRDefault="003A6E3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fo-FO"/>
        </w:rPr>
      </w:pPr>
    </w:p>
    <w:p w14:paraId="58911BA5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fo-FO"/>
        </w:rPr>
      </w:pPr>
      <w:r w:rsidRPr="003A6E37">
        <w:rPr>
          <w:rFonts w:ascii="Times New Roman" w:hAnsi="Times New Roman" w:cs="Times New Roman"/>
          <w:b/>
          <w:sz w:val="28"/>
          <w:szCs w:val="28"/>
          <w:u w:val="single"/>
          <w:lang w:val="fo-FO"/>
        </w:rPr>
        <w:t>Hesar røkjuskapsreglur skulu fylgjast:</w:t>
      </w:r>
    </w:p>
    <w:p w14:paraId="5E7A220E" w14:textId="67D3E478" w:rsidR="00C659C5" w:rsidRPr="00F86DCB" w:rsidRDefault="00C659C5" w:rsidP="00F86DCB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Millum reglurnar: 1,5</w:t>
      </w:r>
    </w:p>
    <w:p w14:paraId="0E7960EF" w14:textId="77777777"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Skriftstødd: 12</w:t>
      </w:r>
    </w:p>
    <w:p w14:paraId="61886F3D" w14:textId="77777777"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Skrift: Times New Roman</w:t>
      </w:r>
    </w:p>
    <w:p w14:paraId="4A205CC3" w14:textId="77777777" w:rsidR="00C659C5" w:rsidRPr="0069355A" w:rsidRDefault="00C659C5" w:rsidP="0069355A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Yvirskrift</w:t>
      </w:r>
    </w:p>
    <w:p w14:paraId="56938A5E" w14:textId="77777777" w:rsidR="00C659C5" w:rsidRPr="003A6E37" w:rsidRDefault="0069355A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rFonts w:ascii="Times New Roman" w:hAnsi="Times New Roman" w:cs="Times New Roman"/>
          <w:sz w:val="28"/>
          <w:szCs w:val="28"/>
          <w:lang w:val="fo-FO"/>
        </w:rPr>
        <w:t>Navn</w:t>
      </w:r>
    </w:p>
    <w:p w14:paraId="2D7CDA30" w14:textId="64745281" w:rsidR="0069355A" w:rsidRPr="00F86DCB" w:rsidRDefault="00C659C5" w:rsidP="00F86DCB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Dagfesting</w:t>
      </w:r>
    </w:p>
    <w:p w14:paraId="29CB3363" w14:textId="1CA3F689" w:rsidR="00C659C5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Stílurin skal sendast við telduposti</w:t>
      </w:r>
      <w:r w:rsidR="0069355A">
        <w:rPr>
          <w:rFonts w:ascii="Times New Roman" w:hAnsi="Times New Roman" w:cs="Times New Roman"/>
          <w:sz w:val="28"/>
          <w:szCs w:val="28"/>
          <w:lang w:val="fo-FO"/>
        </w:rPr>
        <w:t xml:space="preserve"> til </w:t>
      </w:r>
      <w:hyperlink r:id="rId8" w:history="1">
        <w:r w:rsidR="00EE2224" w:rsidRPr="00C32F50">
          <w:rPr>
            <w:rStyle w:val="Hyperlink"/>
            <w:rFonts w:ascii="Times New Roman" w:hAnsi="Times New Roman" w:cs="Times New Roman"/>
            <w:sz w:val="28"/>
            <w:szCs w:val="28"/>
            <w:lang w:val="fo-FO"/>
          </w:rPr>
          <w:t>gudrid.r.joensen@skulin.fo</w:t>
        </w:r>
      </w:hyperlink>
    </w:p>
    <w:p w14:paraId="737F2F88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14F7B0D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1308B4D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b/>
          <w:sz w:val="40"/>
          <w:szCs w:val="40"/>
          <w:lang w:val="fo-FO"/>
        </w:rPr>
      </w:pPr>
    </w:p>
    <w:p w14:paraId="0E5CB9E7" w14:textId="77777777" w:rsidR="00C659C5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6549DD9" w14:textId="77777777"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473859E2" w14:textId="77777777" w:rsidR="00C659C5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rFonts w:ascii="Times New Roman" w:hAnsi="Times New Roman" w:cs="Times New Roman"/>
          <w:noProof/>
          <w:sz w:val="28"/>
          <w:szCs w:val="28"/>
          <w:lang w:val="da-DK" w:eastAsia="da-DK"/>
        </w:rPr>
        <w:drawing>
          <wp:inline distT="0" distB="0" distL="0" distR="0" wp14:anchorId="7F092FCE" wp14:editId="1E7BEC1F">
            <wp:extent cx="1733550" cy="1828800"/>
            <wp:effectExtent l="19050" t="0" r="0" b="0"/>
            <wp:docPr id="1" name="Billede 1" descr="C:\Users\lovisa niclasen\AppData\Local\Microsoft\Windows\Temporary Internet Files\Low\Content.IE5\PR3VAX3C\MC90044042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visa niclasen\AppData\Local\Microsoft\Windows\Temporary Internet Files\Low\Content.IE5\PR3VAX3C\MC900440428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33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DD1AF3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585FD30A" w14:textId="77777777" w:rsid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F2FFCA6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Góðan skrivihug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sym w:font="Wingdings" w:char="F04A"/>
      </w:r>
    </w:p>
    <w:p w14:paraId="1EFC5A3A" w14:textId="5D8E036A" w:rsidR="00C659C5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2C25F092" w14:textId="468ADC91" w:rsidR="00F86DCB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583C841C" w14:textId="24A5136B" w:rsidR="00F86DCB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BE6C344" w14:textId="0EDDE7EA" w:rsidR="00F86DCB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216B82C" w14:textId="77777777" w:rsidR="00F86DCB" w:rsidRPr="003A6E37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521E2887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A05AB7E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690E28D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2F503D00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440F38E" w14:textId="77777777" w:rsidR="00C659C5" w:rsidRPr="003A6E37" w:rsidRDefault="00D11C17" w:rsidP="008F15A6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fo-FO"/>
        </w:rPr>
      </w:pPr>
      <w:r w:rsidRPr="003A6E37">
        <w:rPr>
          <w:rFonts w:ascii="Times New Roman" w:hAnsi="Times New Roman" w:cs="Times New Roman"/>
          <w:b/>
          <w:sz w:val="32"/>
          <w:szCs w:val="32"/>
          <w:lang w:val="fo-FO"/>
        </w:rPr>
        <w:lastRenderedPageBreak/>
        <w:t>A vera tannáringur</w:t>
      </w:r>
    </w:p>
    <w:p w14:paraId="3ACC5E29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4D4520FD" w14:textId="77777777" w:rsidR="00D11C1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noProof/>
          <w:lang w:val="da-DK" w:eastAsia="da-DK"/>
        </w:rPr>
        <w:drawing>
          <wp:inline distT="0" distB="0" distL="0" distR="0" wp14:anchorId="131E2586" wp14:editId="06924B5E">
            <wp:extent cx="5731510" cy="1440459"/>
            <wp:effectExtent l="19050" t="0" r="2540" b="0"/>
            <wp:docPr id="2" name="Billede 2" descr="http://www.foa.dk/~/media/Afdelinger/Holstebro/Billeder/Billeder-Holstebro/Topfriser-afdeling756x190/UngeMenneskerjpg.ash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foa.dk/~/media/Afdelinger/Holstebro/Billeder/Billeder-Holstebro/Topfriser-afdeling756x190/UngeMenneskerjpg.ashx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40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0F586F" w14:textId="77777777" w:rsidR="00D11C1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7C081F4" w14:textId="77777777"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4F462935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b/>
          <w:sz w:val="28"/>
          <w:szCs w:val="28"/>
          <w:lang w:val="fo-FO"/>
        </w:rPr>
        <w:t>Tú búnast – og nógv broytist</w:t>
      </w:r>
    </w:p>
    <w:p w14:paraId="51A7BF9A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Kynsbúningaraldurin er tíðin, tá ið tú búnast kensluliga.</w:t>
      </w:r>
    </w:p>
    <w:p w14:paraId="2B6E5F9F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verður vaksnari og sjálvstøðugari.</w:t>
      </w:r>
    </w:p>
    <w:p w14:paraId="44572716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skalt finna út av, hvussu tú ert, tá tú ikki longur ert barn.</w:t>
      </w:r>
    </w:p>
    <w:p w14:paraId="5E83460A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Ofta eru nógvir tankar og nógvar kenslur innaní, sum eru torfør at fáa skil á ella seta orð á.</w:t>
      </w:r>
    </w:p>
    <w:p w14:paraId="6D22DFAC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DEBB4DB" w14:textId="77777777" w:rsidR="00D11C17" w:rsidRPr="008F15A6" w:rsidRDefault="00D11C1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Tú broytist</w:t>
      </w:r>
    </w:p>
    <w:p w14:paraId="06861AA4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Av tí at tú broytist, broytist tín leiklutur í familjuni og millum vinfólk eisini.</w:t>
      </w:r>
    </w:p>
    <w:p w14:paraId="61B8BA67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er ofta ein avbjóðandi tíð – bæði tú, foreldur tíni, systkini og vinfólkini hjá tær skulu venja seg við broytingarnar.</w:t>
      </w:r>
    </w:p>
    <w:p w14:paraId="06D3DD6F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Man kann næstan siga, at tit skulu læra hvønn annan at kenna av nýggjum.</w:t>
      </w:r>
    </w:p>
    <w:p w14:paraId="08E2A0E7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9436C85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Broytingin er spennandi – men tað kann eisini gera teg rættiliga ótryggan. Tað er ikki bara stuttligt at sleppa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 xml:space="preserve">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barndóminum, fara víðari og við hvørt næstan ikki kenna seg sjálvan aftur.</w:t>
      </w:r>
    </w:p>
    <w:p w14:paraId="2AA729C5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9FA435B" w14:textId="77777777" w:rsidR="00D11C17" w:rsidRPr="008F15A6" w:rsidRDefault="00D11C1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Foreldur, ið ikki skilja</w:t>
      </w:r>
    </w:p>
    <w:p w14:paraId="40F6DD44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Nógvir tannáringar uppliva, at foreldrini ikki skilja seg, ella</w:t>
      </w:r>
      <w:r w:rsidR="00963F77"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ikki hava nóg nógv álit á sær. Tað er ofta so, tí foreldur tíni skulu umstilla seg frá, at tú ert barn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>,</w:t>
      </w:r>
      <w:r w:rsidR="00963F77"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til at tú ert við at verða vaksin.</w:t>
      </w:r>
    </w:p>
    <w:p w14:paraId="5993400F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010D6ECC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ert nóg vaksin at taka avgerðir um nógv ting og royna teg sjálvan – men tú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 xml:space="preserve">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>ert tó ikki nóg búgvin at hava alla ta ábyrgd og tað frælsið, sum vaksin hava.</w:t>
      </w:r>
    </w:p>
    <w:p w14:paraId="7B60386F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5620099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Ofta eru foreldur og tannáringar ósamd um, hvat tannáringurin skal sleppa og hvørjar uppgávur hann skal røkja við hús.</w:t>
      </w:r>
    </w:p>
    <w:p w14:paraId="0BBDBFC8" w14:textId="77777777" w:rsidR="00963F77" w:rsidRPr="008F15A6" w:rsidRDefault="00963F7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lastRenderedPageBreak/>
        <w:t>Roynið at semjast – og ver álítandi!</w:t>
      </w:r>
    </w:p>
    <w:p w14:paraId="0973191A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Um tú og foreldrini eru ósamd um, hvørji mørk tú skalt hava, kanst tú royna at tosa við tey.</w:t>
      </w:r>
    </w:p>
    <w:p w14:paraId="1F96ABD3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Greið stillisliga frá, hvat er umráðandi fyri teg og lurta eftir, hvat foreldrini halda vera umráðandi.</w:t>
      </w:r>
    </w:p>
    <w:p w14:paraId="724A8C06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0EAC23C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Gerið greiðar avtalur um, hvat tú kanst sleppa, og hvat tey vænta av tær.</w:t>
      </w:r>
    </w:p>
    <w:p w14:paraId="392A3B9C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Til dømis um tú ætlar tær lummapening, er tað rímiligt</w:t>
      </w:r>
      <w:r w:rsidR="00A212AC" w:rsidRPr="003A6E37">
        <w:rPr>
          <w:rFonts w:ascii="Times New Roman" w:hAnsi="Times New Roman" w:cs="Times New Roman"/>
          <w:sz w:val="28"/>
          <w:szCs w:val="28"/>
          <w:lang w:val="fo-FO"/>
        </w:rPr>
        <w:t>, at tú hjálpir til við hús – so sum vaskar upp ella vaskar klæði.</w:t>
      </w:r>
    </w:p>
    <w:p w14:paraId="243D91E9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91360FF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Um tú ætlar at verða úti til midnátt, og foreldrini halda, at tú skalt vera við hús kl.21 – royn so at tosa, greiða frá og samráðast við foreldrini – kanska tit í felag kunnu finna eina loysn, ið allir partar kunnu vera nøgdir við.</w:t>
      </w:r>
    </w:p>
    <w:p w14:paraId="277D102C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03E2334B" w14:textId="77777777" w:rsidR="00A212AC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Minst til, at brýtur tú avtalurnar, so vísir tú teimum vaksnu, at tú ikki ert nóg búgvin til, at tey kunnu hava álit á tær.</w:t>
      </w:r>
    </w:p>
    <w:p w14:paraId="17D6666B" w14:textId="77777777" w:rsidR="008F15A6" w:rsidRPr="003A6E37" w:rsidRDefault="008F15A6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723C3C2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tekur langa tíð at koma yvir eitt álitisbrot.</w:t>
      </w:r>
    </w:p>
    <w:p w14:paraId="52199562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A84BB60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Hav 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 xml:space="preserve">í huga, at foreldrini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>vilja tær tað besta – eisini um tey siga nei til okkurt, tú vilt sleppa.</w:t>
      </w:r>
    </w:p>
    <w:p w14:paraId="11152580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34C47E2" w14:textId="77777777" w:rsidR="00A212AC" w:rsidRPr="008F15A6" w:rsidRDefault="00A212AC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Tannárini hava nógvar avbjóðingar</w:t>
      </w:r>
    </w:p>
    <w:p w14:paraId="506EA5A2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skalt spakuliga royna teg sum vaksin.</w:t>
      </w:r>
    </w:p>
    <w:p w14:paraId="3FD50D7F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kann vera rættiliga torført at semjast við foreldrini um, hvussu skjótt ella hvussu spakuliga tað skal verða.</w:t>
      </w:r>
    </w:p>
    <w:p w14:paraId="6B738C36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Fyri nøkur eru tannárini ein drúgvur bardagi, har tað snýr seg um at finna fram til, nær tú ert búgvin at fáa somu rættindi – og eisini somu ábyrgd – sum tey vaksnu.</w:t>
      </w:r>
    </w:p>
    <w:p w14:paraId="4AD6F3F8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35A50C7" w14:textId="77777777" w:rsidR="00A212AC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sz w:val="28"/>
          <w:szCs w:val="28"/>
          <w:lang w:val="fo-FO"/>
        </w:rPr>
        <w:t>Tú fært stórar upplivinga</w:t>
      </w:r>
      <w:r w:rsidR="008F15A6" w:rsidRPr="008F15A6">
        <w:rPr>
          <w:rFonts w:ascii="Times New Roman" w:hAnsi="Times New Roman" w:cs="Times New Roman"/>
          <w:sz w:val="28"/>
          <w:szCs w:val="28"/>
          <w:lang w:val="fo-FO"/>
        </w:rPr>
        <w:t>r, nógvar royndir og broytingar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>.</w:t>
      </w:r>
    </w:p>
    <w:p w14:paraId="2AD9BA69" w14:textId="77777777" w:rsidR="008F15A6" w:rsidRPr="008F15A6" w:rsidRDefault="008F15A6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DD118FF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Vónandi er tað mesta gott og spennandi, men kanska upplivir tú eisini at føla teg klossuta/n, gera okkurt kiksað ella siga okkurt klikkað.</w:t>
      </w:r>
    </w:p>
    <w:p w14:paraId="59B8DA15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er júst soleiðis, tannárini einaferð eru og eiga at vera.</w:t>
      </w:r>
    </w:p>
    <w:p w14:paraId="239343C1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39AFAB5" w14:textId="77777777" w:rsidR="00A212AC" w:rsidRPr="008F15A6" w:rsidRDefault="00A212AC" w:rsidP="008F15A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i/>
          <w:sz w:val="28"/>
          <w:szCs w:val="28"/>
          <w:lang w:val="fo-FO"/>
        </w:rPr>
        <w:t>(kelda: eg.fo)</w:t>
      </w:r>
    </w:p>
    <w:p w14:paraId="4B90E96A" w14:textId="77777777" w:rsidR="00A212AC" w:rsidRPr="008F15A6" w:rsidRDefault="00A212AC" w:rsidP="008F15A6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fo-FO"/>
        </w:rPr>
      </w:pPr>
      <w:r w:rsidRPr="008F15A6">
        <w:rPr>
          <w:rFonts w:ascii="Times New Roman" w:hAnsi="Times New Roman" w:cs="Times New Roman"/>
          <w:b/>
          <w:sz w:val="32"/>
          <w:szCs w:val="32"/>
          <w:lang w:val="fo-FO"/>
        </w:rPr>
        <w:lastRenderedPageBreak/>
        <w:t>Uppgávuorðing:</w:t>
      </w:r>
    </w:p>
    <w:p w14:paraId="1157646C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0B43FB3" w14:textId="2CCA27F8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Hvussu er at vera tannáringur í dag, og hvussu var </w:t>
      </w:r>
      <w:r w:rsidR="00F86DCB">
        <w:rPr>
          <w:rFonts w:ascii="Times New Roman" w:hAnsi="Times New Roman" w:cs="Times New Roman"/>
          <w:sz w:val="28"/>
          <w:szCs w:val="28"/>
          <w:lang w:val="fo-FO"/>
        </w:rPr>
        <w:t>at vera tannáringur, tá tíni foreldur vóru tannáringar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>?</w:t>
      </w:r>
    </w:p>
    <w:p w14:paraId="7DFCA644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08382A6" w14:textId="77777777" w:rsidR="00A212AC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Ert tú samd/ur ella ósamd/ur við greinini? Grundgev við egnum royndum fyri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>,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hví so er.</w:t>
      </w:r>
    </w:p>
    <w:p w14:paraId="30381590" w14:textId="77777777"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2A0076E" w14:textId="6CA46AB7" w:rsid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Heldur tú, at tannáringar um 20 ár fara at líkjast dagsing tannáringum?</w:t>
      </w:r>
    </w:p>
    <w:p w14:paraId="7A9EDCB2" w14:textId="3B85A05C" w:rsidR="00F86DCB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065C177" w14:textId="6C17FB55" w:rsidR="00F86DCB" w:rsidRPr="003A6E37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rFonts w:ascii="Times New Roman" w:hAnsi="Times New Roman" w:cs="Times New Roman"/>
          <w:sz w:val="28"/>
          <w:szCs w:val="28"/>
          <w:lang w:val="fo-FO"/>
        </w:rPr>
        <w:t>Minst til at skriva inngang og at enda við samanumtøku!</w:t>
      </w:r>
    </w:p>
    <w:p w14:paraId="004A0A2A" w14:textId="77777777" w:rsid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374A2D5" w14:textId="77777777" w:rsidR="008F15A6" w:rsidRPr="003A6E37" w:rsidRDefault="008F15A6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C979A5A" w14:textId="77777777"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Stílurin skal eita: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Mítt lív sum tannáringur</w:t>
      </w:r>
    </w:p>
    <w:sectPr w:rsidR="003A6E37" w:rsidRPr="003A6E37" w:rsidSect="00D155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C234F" w14:textId="77777777" w:rsidR="00D7343A" w:rsidRDefault="00D7343A" w:rsidP="003A6E37">
      <w:pPr>
        <w:spacing w:after="0" w:line="240" w:lineRule="auto"/>
      </w:pPr>
      <w:r>
        <w:separator/>
      </w:r>
    </w:p>
  </w:endnote>
  <w:endnote w:type="continuationSeparator" w:id="0">
    <w:p w14:paraId="6E181650" w14:textId="77777777" w:rsidR="00D7343A" w:rsidRDefault="00D7343A" w:rsidP="003A6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9AD15" w14:textId="77777777" w:rsidR="00D7343A" w:rsidRDefault="00D7343A" w:rsidP="003A6E37">
      <w:pPr>
        <w:spacing w:after="0" w:line="240" w:lineRule="auto"/>
      </w:pPr>
      <w:r>
        <w:separator/>
      </w:r>
    </w:p>
  </w:footnote>
  <w:footnote w:type="continuationSeparator" w:id="0">
    <w:p w14:paraId="4A64E6F2" w14:textId="77777777" w:rsidR="00D7343A" w:rsidRDefault="00D7343A" w:rsidP="003A6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A5F95"/>
    <w:multiLevelType w:val="hybridMultilevel"/>
    <w:tmpl w:val="34D09B3A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9C5"/>
    <w:rsid w:val="00084F82"/>
    <w:rsid w:val="00096D47"/>
    <w:rsid w:val="000A073D"/>
    <w:rsid w:val="0030506B"/>
    <w:rsid w:val="0034750F"/>
    <w:rsid w:val="003A6E37"/>
    <w:rsid w:val="004032F8"/>
    <w:rsid w:val="004A7A29"/>
    <w:rsid w:val="00670DF0"/>
    <w:rsid w:val="0069355A"/>
    <w:rsid w:val="00707A24"/>
    <w:rsid w:val="008F15A6"/>
    <w:rsid w:val="00937B9E"/>
    <w:rsid w:val="00963F77"/>
    <w:rsid w:val="00A212AC"/>
    <w:rsid w:val="00C24F14"/>
    <w:rsid w:val="00C659C5"/>
    <w:rsid w:val="00D11C17"/>
    <w:rsid w:val="00D155FF"/>
    <w:rsid w:val="00D7343A"/>
    <w:rsid w:val="00EE2224"/>
    <w:rsid w:val="00F8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97E3A"/>
  <w15:docId w15:val="{E04DE6CB-DA4C-498B-AFE9-05E036EA8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5FF"/>
    <w:rPr>
      <w:lang w:val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C659C5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semiHidden/>
    <w:unhideWhenUsed/>
    <w:rsid w:val="003A6E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3A6E37"/>
    <w:rPr>
      <w:lang w:val="en-US"/>
    </w:rPr>
  </w:style>
  <w:style w:type="paragraph" w:styleId="Sidefod">
    <w:name w:val="footer"/>
    <w:basedOn w:val="Normal"/>
    <w:link w:val="SidefodTegn"/>
    <w:uiPriority w:val="99"/>
    <w:semiHidden/>
    <w:unhideWhenUsed/>
    <w:rsid w:val="003A6E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3A6E37"/>
    <w:rPr>
      <w:lang w:val="en-US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A6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A6E37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Standardskrifttypeiafsnit"/>
    <w:uiPriority w:val="99"/>
    <w:unhideWhenUsed/>
    <w:rsid w:val="0069355A"/>
    <w:rPr>
      <w:color w:val="0000FF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EE22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drid.r.joensen@skulin.f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F4C13-7A12-4A1C-A925-1E68EFC81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Guðrið Reinert Joensen</cp:lastModifiedBy>
  <cp:revision>3</cp:revision>
  <dcterms:created xsi:type="dcterms:W3CDTF">2021-10-24T12:25:00Z</dcterms:created>
  <dcterms:modified xsi:type="dcterms:W3CDTF">2021-10-24T12:43:00Z</dcterms:modified>
</cp:coreProperties>
</file>