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E2BEE7" w14:textId="77777777" w:rsidR="006B4CFE" w:rsidRPr="006B4CFE" w:rsidRDefault="006B4CFE" w:rsidP="006B4CFE">
      <w:pPr>
        <w:spacing w:line="360" w:lineRule="auto"/>
        <w:ind w:left="360"/>
        <w:jc w:val="center"/>
        <w:rPr>
          <w:b/>
          <w:bCs/>
          <w:sz w:val="28"/>
          <w:szCs w:val="28"/>
        </w:rPr>
      </w:pPr>
      <w:r w:rsidRPr="006B4CFE">
        <w:rPr>
          <w:b/>
          <w:bCs/>
          <w:sz w:val="28"/>
          <w:szCs w:val="28"/>
        </w:rPr>
        <w:t>Intertekstualitet - personer</w:t>
      </w:r>
    </w:p>
    <w:p w14:paraId="4DC27271" w14:textId="77777777" w:rsidR="006B4CFE" w:rsidRDefault="006B4CFE" w:rsidP="006B4CFE">
      <w:pPr>
        <w:spacing w:line="360" w:lineRule="auto"/>
        <w:rPr>
          <w:sz w:val="28"/>
          <w:szCs w:val="28"/>
        </w:rPr>
      </w:pPr>
    </w:p>
    <w:p w14:paraId="37AD40AD" w14:textId="77777777" w:rsidR="006B4CFE" w:rsidRDefault="006B4CFE" w:rsidP="006B4CFE">
      <w:pPr>
        <w:spacing w:line="360" w:lineRule="auto"/>
        <w:rPr>
          <w:sz w:val="28"/>
          <w:szCs w:val="28"/>
        </w:rPr>
      </w:pPr>
      <w:r w:rsidRPr="006333EC">
        <w:rPr>
          <w:sz w:val="28"/>
          <w:szCs w:val="28"/>
        </w:rPr>
        <w:t xml:space="preserve">Hvordan fremstilles Rødhætte og </w:t>
      </w:r>
      <w:proofErr w:type="spellStart"/>
      <w:r w:rsidRPr="006333EC">
        <w:rPr>
          <w:sz w:val="28"/>
          <w:szCs w:val="28"/>
        </w:rPr>
        <w:t>Skylappjenta</w:t>
      </w:r>
      <w:proofErr w:type="spellEnd"/>
      <w:r w:rsidRPr="006333EC">
        <w:rPr>
          <w:sz w:val="28"/>
          <w:szCs w:val="28"/>
        </w:rPr>
        <w:t>? Ligner de hinanden eller er de forskellige?</w:t>
      </w:r>
      <w:r>
        <w:rPr>
          <w:sz w:val="28"/>
          <w:szCs w:val="28"/>
        </w:rPr>
        <w:t xml:space="preserve"> </w:t>
      </w:r>
    </w:p>
    <w:p w14:paraId="0C970EB5" w14:textId="77777777" w:rsidR="006B4CFE" w:rsidRPr="006333EC" w:rsidRDefault="006B4CFE" w:rsidP="006B4CFE">
      <w:pPr>
        <w:spacing w:line="360" w:lineRule="auto"/>
        <w:rPr>
          <w:sz w:val="28"/>
          <w:szCs w:val="28"/>
        </w:rPr>
      </w:pPr>
      <w:r w:rsidRPr="006333EC">
        <w:rPr>
          <w:sz w:val="28"/>
          <w:szCs w:val="28"/>
        </w:rPr>
        <w:t xml:space="preserve">Kom ind på følgende: </w:t>
      </w:r>
    </w:p>
    <w:p w14:paraId="1A1BF1C6" w14:textId="77777777" w:rsidR="006B4CFE" w:rsidRDefault="006B4CFE" w:rsidP="006B4CFE">
      <w:pPr>
        <w:pStyle w:val="Listeafsnit"/>
        <w:numPr>
          <w:ilvl w:val="0"/>
          <w:numId w:val="2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Hvordan ser de ud?</w:t>
      </w:r>
    </w:p>
    <w:p w14:paraId="3D16FF5D" w14:textId="77777777" w:rsidR="006B4CFE" w:rsidRDefault="006B4CFE" w:rsidP="006B4CFE">
      <w:pPr>
        <w:pStyle w:val="Listeafsnit"/>
        <w:numPr>
          <w:ilvl w:val="0"/>
          <w:numId w:val="2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Hvor gamle er de?</w:t>
      </w:r>
    </w:p>
    <w:p w14:paraId="364F62BC" w14:textId="77777777" w:rsidR="006B4CFE" w:rsidRDefault="006B4CFE" w:rsidP="006B4CFE">
      <w:pPr>
        <w:pStyle w:val="Listeafsnit"/>
        <w:numPr>
          <w:ilvl w:val="0"/>
          <w:numId w:val="2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Hvordan er deres væremåde? – overfor deres mor og overfor andre?</w:t>
      </w:r>
    </w:p>
    <w:p w14:paraId="1E8B98DF" w14:textId="77777777" w:rsidR="006B4CFE" w:rsidRDefault="006B4CFE" w:rsidP="006B4CFE">
      <w:pPr>
        <w:pStyle w:val="Listeafsnit"/>
        <w:numPr>
          <w:ilvl w:val="0"/>
          <w:numId w:val="2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Hvilke handlinger foretager de? Er det de samme?</w:t>
      </w:r>
    </w:p>
    <w:p w14:paraId="6C745CEE" w14:textId="77777777" w:rsidR="006B4CFE" w:rsidRPr="006333EC" w:rsidRDefault="006B4CFE" w:rsidP="006B4CFE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Bipersoner:</w:t>
      </w:r>
    </w:p>
    <w:p w14:paraId="471DFFF6" w14:textId="77777777" w:rsidR="006B4CFE" w:rsidRDefault="006B4CFE" w:rsidP="006B4CFE">
      <w:pPr>
        <w:pStyle w:val="Listeafsnit"/>
        <w:numPr>
          <w:ilvl w:val="0"/>
          <w:numId w:val="2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Hvilke bipersoner optræder i </w:t>
      </w:r>
      <w:proofErr w:type="spellStart"/>
      <w:r>
        <w:rPr>
          <w:sz w:val="28"/>
          <w:szCs w:val="28"/>
        </w:rPr>
        <w:t>Skylappjenta</w:t>
      </w:r>
      <w:proofErr w:type="spellEnd"/>
      <w:r>
        <w:rPr>
          <w:sz w:val="28"/>
          <w:szCs w:val="28"/>
        </w:rPr>
        <w:t>?</w:t>
      </w:r>
    </w:p>
    <w:p w14:paraId="64F1509D" w14:textId="77777777" w:rsidR="006B4CFE" w:rsidRDefault="006B4CFE" w:rsidP="006B4CFE">
      <w:pPr>
        <w:pStyle w:val="Listeafsnit"/>
        <w:numPr>
          <w:ilvl w:val="0"/>
          <w:numId w:val="2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Hvordan fremgår de i filmen om de er gode eller onde?</w:t>
      </w:r>
    </w:p>
    <w:p w14:paraId="18AE857B" w14:textId="77777777" w:rsidR="006B4CFE" w:rsidRDefault="006B4CFE" w:rsidP="006B4CFE">
      <w:pPr>
        <w:pStyle w:val="Listeafsnit"/>
        <w:numPr>
          <w:ilvl w:val="0"/>
          <w:numId w:val="2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Hvilken funktion har bipersonerne i forhold til Rødhætte og </w:t>
      </w:r>
      <w:proofErr w:type="spellStart"/>
      <w:r>
        <w:rPr>
          <w:sz w:val="28"/>
          <w:szCs w:val="28"/>
        </w:rPr>
        <w:t>Skylappjenta</w:t>
      </w:r>
      <w:proofErr w:type="spellEnd"/>
      <w:r>
        <w:rPr>
          <w:sz w:val="28"/>
          <w:szCs w:val="28"/>
        </w:rPr>
        <w:t>?</w:t>
      </w:r>
    </w:p>
    <w:p w14:paraId="7A438F7B" w14:textId="77777777" w:rsidR="006B4CFE" w:rsidRDefault="006B4CFE" w:rsidP="006B4CFE">
      <w:pPr>
        <w:pStyle w:val="Listeafsnit"/>
        <w:numPr>
          <w:ilvl w:val="0"/>
          <w:numId w:val="2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Hvem er hjælpere og hvem er modstandere?</w:t>
      </w:r>
    </w:p>
    <w:p w14:paraId="0CE44CAF" w14:textId="77777777" w:rsidR="006B4CFE" w:rsidRPr="006333EC" w:rsidRDefault="006B4CFE" w:rsidP="006B4CFE">
      <w:pPr>
        <w:pStyle w:val="Listeafsnit"/>
        <w:numPr>
          <w:ilvl w:val="0"/>
          <w:numId w:val="2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Er det de samme bipersoner, der optræder i filmen som i eventyret?</w:t>
      </w:r>
    </w:p>
    <w:p w14:paraId="2D5E97BD" w14:textId="63B15125" w:rsidR="006B4CFE" w:rsidRDefault="006B4CFE" w:rsidP="006B4CFE">
      <w:pPr>
        <w:pStyle w:val="Listeafsnit"/>
        <w:spacing w:line="360" w:lineRule="auto"/>
        <w:ind w:left="1080"/>
        <w:rPr>
          <w:sz w:val="28"/>
          <w:szCs w:val="28"/>
        </w:rPr>
      </w:pPr>
    </w:p>
    <w:p w14:paraId="2482EB59" w14:textId="77777777" w:rsidR="006B4CFE" w:rsidRPr="006333EC" w:rsidRDefault="006B4CFE" w:rsidP="006B4CFE">
      <w:pPr>
        <w:pStyle w:val="Listeafsnit"/>
        <w:spacing w:line="360" w:lineRule="auto"/>
        <w:ind w:left="1080"/>
        <w:rPr>
          <w:sz w:val="28"/>
          <w:szCs w:val="28"/>
        </w:rPr>
      </w:pPr>
    </w:p>
    <w:p w14:paraId="20EFF00D" w14:textId="77777777" w:rsidR="006B4CFE" w:rsidRPr="006B4CFE" w:rsidRDefault="006B4CFE" w:rsidP="006B4CFE">
      <w:pPr>
        <w:spacing w:line="360" w:lineRule="auto"/>
        <w:jc w:val="center"/>
        <w:rPr>
          <w:b/>
          <w:bCs/>
          <w:sz w:val="28"/>
          <w:szCs w:val="28"/>
        </w:rPr>
      </w:pPr>
      <w:r w:rsidRPr="006B4CFE">
        <w:rPr>
          <w:b/>
          <w:bCs/>
          <w:sz w:val="28"/>
          <w:szCs w:val="28"/>
        </w:rPr>
        <w:t>Intertekstualitet – Genretræk</w:t>
      </w:r>
    </w:p>
    <w:p w14:paraId="2FD8D3A7" w14:textId="77777777" w:rsidR="006B4CFE" w:rsidRDefault="006B4CFE" w:rsidP="006B4CFE">
      <w:pPr>
        <w:pStyle w:val="Listeafsnit"/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F33906">
        <w:rPr>
          <w:sz w:val="28"/>
          <w:szCs w:val="28"/>
        </w:rPr>
        <w:t xml:space="preserve">Hvilke eventyrtræk fandt I </w:t>
      </w:r>
      <w:proofErr w:type="spellStart"/>
      <w:r w:rsidRPr="00F33906">
        <w:rPr>
          <w:sz w:val="28"/>
          <w:szCs w:val="28"/>
        </w:rPr>
        <w:t>i</w:t>
      </w:r>
      <w:proofErr w:type="spellEnd"/>
      <w:r w:rsidRPr="00F33906">
        <w:rPr>
          <w:sz w:val="28"/>
          <w:szCs w:val="28"/>
        </w:rPr>
        <w:t xml:space="preserve"> filmen?</w:t>
      </w:r>
    </w:p>
    <w:p w14:paraId="2C3C7899" w14:textId="77777777" w:rsidR="006B4CFE" w:rsidRDefault="006B4CFE" w:rsidP="006B4CFE">
      <w:pPr>
        <w:pStyle w:val="Listeafsnit"/>
        <w:numPr>
          <w:ilvl w:val="0"/>
          <w:numId w:val="1"/>
        </w:num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I filmen indgår træk, man ikke plejer at forbinde med eventyr, fx taxakørsel. Find flere og fortæl, hvilken virkning, du tror, det </w:t>
      </w:r>
      <w:proofErr w:type="gramStart"/>
      <w:r>
        <w:rPr>
          <w:sz w:val="28"/>
          <w:szCs w:val="28"/>
        </w:rPr>
        <w:t>har,</w:t>
      </w:r>
      <w:proofErr w:type="gramEnd"/>
      <w:r>
        <w:rPr>
          <w:sz w:val="28"/>
          <w:szCs w:val="28"/>
        </w:rPr>
        <w:t xml:space="preserve"> at benytte sådanne træk?</w:t>
      </w:r>
    </w:p>
    <w:p w14:paraId="40A4E77C" w14:textId="77777777" w:rsidR="007A5861" w:rsidRDefault="007A5861"/>
    <w:sectPr w:rsidR="007A5861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674850"/>
    <w:multiLevelType w:val="hybridMultilevel"/>
    <w:tmpl w:val="7AB02844"/>
    <w:lvl w:ilvl="0" w:tplc="5336D55A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89E40E5"/>
    <w:multiLevelType w:val="hybridMultilevel"/>
    <w:tmpl w:val="C636822E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4CFE"/>
    <w:rsid w:val="006B4CFE"/>
    <w:rsid w:val="007A5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54123F"/>
  <w15:chartTrackingRefBased/>
  <w15:docId w15:val="{E3C7E171-211B-43A7-94C6-D58D695C7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4CFE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6B4CF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114</Words>
  <Characters>702</Characters>
  <Application>Microsoft Office Word</Application>
  <DocSecurity>0</DocSecurity>
  <Lines>5</Lines>
  <Paragraphs>1</Paragraphs>
  <ScaleCrop>false</ScaleCrop>
  <Company/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Sigrid Sólveig Olsen</dc:creator>
  <cp:keywords/>
  <dc:description/>
  <cp:lastModifiedBy>Sigrid Sólveig Olsen</cp:lastModifiedBy>
  <cp:revision>1</cp:revision>
  <dcterms:created xsi:type="dcterms:W3CDTF">2021-10-04T19:18:00Z</dcterms:created>
  <dcterms:modified xsi:type="dcterms:W3CDTF">2021-10-04T19:20:00Z</dcterms:modified>
</cp:coreProperties>
</file>