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Listetabel3-farve1"/>
        <w:tblW w:w="10128" w:type="dxa"/>
        <w:tblLook w:val="04A0" w:firstRow="1" w:lastRow="0" w:firstColumn="1" w:lastColumn="0" w:noHBand="0" w:noVBand="1"/>
      </w:tblPr>
      <w:tblGrid>
        <w:gridCol w:w="3397"/>
        <w:gridCol w:w="2127"/>
        <w:gridCol w:w="2126"/>
        <w:gridCol w:w="2478"/>
      </w:tblGrid>
      <w:tr w:rsidR="00332104" w:rsidRPr="00114494" w14:paraId="6C77C7EA" w14:textId="77777777" w:rsidTr="001144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9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397" w:type="dxa"/>
          </w:tcPr>
          <w:p w14:paraId="3D48FB79" w14:textId="4EB26EDF" w:rsidR="00332104" w:rsidRPr="00114494" w:rsidRDefault="00332104" w:rsidP="00114494">
            <w:proofErr w:type="spellStart"/>
            <w:r w:rsidRPr="00114494">
              <w:rPr>
                <w:b w:val="0"/>
                <w:bCs w:val="0"/>
                <w:sz w:val="24"/>
                <w:szCs w:val="24"/>
              </w:rPr>
              <w:t>Næmingar</w:t>
            </w:r>
            <w:proofErr w:type="spellEnd"/>
          </w:p>
        </w:tc>
        <w:tc>
          <w:tcPr>
            <w:tcW w:w="2127" w:type="dxa"/>
          </w:tcPr>
          <w:p w14:paraId="33E41465" w14:textId="46AF15E1" w:rsidR="00332104" w:rsidRPr="00114494" w:rsidRDefault="00332104" w:rsidP="003321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114494">
              <w:rPr>
                <w:b w:val="0"/>
                <w:bCs w:val="0"/>
                <w:sz w:val="24"/>
                <w:szCs w:val="24"/>
              </w:rPr>
              <w:t>Gera</w:t>
            </w:r>
            <w:proofErr w:type="spellEnd"/>
            <w:r w:rsidRPr="00114494">
              <w:rPr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114494">
              <w:rPr>
                <w:b w:val="0"/>
                <w:bCs w:val="0"/>
                <w:sz w:val="24"/>
                <w:szCs w:val="24"/>
              </w:rPr>
              <w:t>klárt</w:t>
            </w:r>
            <w:proofErr w:type="spellEnd"/>
          </w:p>
        </w:tc>
        <w:tc>
          <w:tcPr>
            <w:tcW w:w="2126" w:type="dxa"/>
          </w:tcPr>
          <w:p w14:paraId="4FEF2C73" w14:textId="09B238C9" w:rsidR="00332104" w:rsidRPr="00114494" w:rsidRDefault="00332104" w:rsidP="003321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114494">
              <w:rPr>
                <w:b w:val="0"/>
                <w:bCs w:val="0"/>
                <w:sz w:val="24"/>
                <w:szCs w:val="24"/>
              </w:rPr>
              <w:t>Framløga</w:t>
            </w:r>
            <w:proofErr w:type="spellEnd"/>
          </w:p>
        </w:tc>
        <w:tc>
          <w:tcPr>
            <w:tcW w:w="2478" w:type="dxa"/>
          </w:tcPr>
          <w:p w14:paraId="258915BD" w14:textId="004EC855" w:rsidR="00332104" w:rsidRPr="00114494" w:rsidRDefault="00332104" w:rsidP="003321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114494">
              <w:rPr>
                <w:b w:val="0"/>
                <w:bCs w:val="0"/>
                <w:sz w:val="24"/>
                <w:szCs w:val="24"/>
              </w:rPr>
              <w:t>Døming</w:t>
            </w:r>
            <w:proofErr w:type="spellEnd"/>
          </w:p>
        </w:tc>
      </w:tr>
      <w:tr w:rsidR="00332104" w:rsidRPr="00114494" w14:paraId="34A33EEA" w14:textId="77777777" w:rsidTr="00114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4A3D3ED7" w14:textId="66439DB2" w:rsidR="00332104" w:rsidRPr="00114494" w:rsidRDefault="00332104" w:rsidP="00332104">
            <w:pPr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Dortea &amp; Maria</w:t>
            </w:r>
          </w:p>
        </w:tc>
        <w:tc>
          <w:tcPr>
            <w:tcW w:w="2127" w:type="dxa"/>
          </w:tcPr>
          <w:p w14:paraId="2AA08810" w14:textId="33414F33" w:rsidR="00332104" w:rsidRPr="00114494" w:rsidRDefault="00332104" w:rsidP="00332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08.20 – 08.30</w:t>
            </w:r>
          </w:p>
        </w:tc>
        <w:tc>
          <w:tcPr>
            <w:tcW w:w="2126" w:type="dxa"/>
          </w:tcPr>
          <w:p w14:paraId="6B908C00" w14:textId="67FEC84A" w:rsidR="00332104" w:rsidRPr="00114494" w:rsidRDefault="00332104" w:rsidP="00332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 xml:space="preserve">08.30 – 08.50 </w:t>
            </w:r>
          </w:p>
        </w:tc>
        <w:tc>
          <w:tcPr>
            <w:tcW w:w="2478" w:type="dxa"/>
          </w:tcPr>
          <w:p w14:paraId="2357D310" w14:textId="02C96F64" w:rsidR="00332104" w:rsidRPr="00114494" w:rsidRDefault="00332104" w:rsidP="00332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08.50 – 9.00</w:t>
            </w:r>
          </w:p>
        </w:tc>
      </w:tr>
      <w:tr w:rsidR="00332104" w:rsidRPr="00114494" w14:paraId="598EF6BC" w14:textId="77777777" w:rsidTr="00114494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75B159C4" w14:textId="25ECB685" w:rsidR="00332104" w:rsidRPr="00114494" w:rsidRDefault="00332104" w:rsidP="00332104">
            <w:pPr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Vár &amp; Lív</w:t>
            </w:r>
          </w:p>
        </w:tc>
        <w:tc>
          <w:tcPr>
            <w:tcW w:w="2127" w:type="dxa"/>
          </w:tcPr>
          <w:p w14:paraId="2FCDAE56" w14:textId="3362E0EC" w:rsidR="00332104" w:rsidRPr="00114494" w:rsidRDefault="00332104" w:rsidP="00332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08.50 – 09.00</w:t>
            </w:r>
          </w:p>
        </w:tc>
        <w:tc>
          <w:tcPr>
            <w:tcW w:w="2126" w:type="dxa"/>
          </w:tcPr>
          <w:p w14:paraId="00A5F615" w14:textId="7917FDC9" w:rsidR="00332104" w:rsidRPr="00114494" w:rsidRDefault="00332104" w:rsidP="00332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09.00 – 09.20</w:t>
            </w:r>
          </w:p>
        </w:tc>
        <w:tc>
          <w:tcPr>
            <w:tcW w:w="2478" w:type="dxa"/>
          </w:tcPr>
          <w:p w14:paraId="79DE3920" w14:textId="2AEA0208" w:rsidR="00332104" w:rsidRPr="00114494" w:rsidRDefault="00332104" w:rsidP="00332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09.20 – 09.30</w:t>
            </w:r>
          </w:p>
        </w:tc>
      </w:tr>
      <w:tr w:rsidR="00332104" w:rsidRPr="00114494" w14:paraId="1609C8E4" w14:textId="77777777" w:rsidTr="00114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5C9C688E" w14:textId="431EC87B" w:rsidR="00332104" w:rsidRPr="00114494" w:rsidRDefault="00332104" w:rsidP="00332104">
            <w:pPr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Brandur, Rókur &amp; Tummas</w:t>
            </w:r>
          </w:p>
        </w:tc>
        <w:tc>
          <w:tcPr>
            <w:tcW w:w="2127" w:type="dxa"/>
          </w:tcPr>
          <w:p w14:paraId="7763FCC1" w14:textId="17EFBD42" w:rsidR="00332104" w:rsidRPr="00114494" w:rsidRDefault="00332104" w:rsidP="00332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09.20 – 09.30</w:t>
            </w:r>
          </w:p>
        </w:tc>
        <w:tc>
          <w:tcPr>
            <w:tcW w:w="2126" w:type="dxa"/>
          </w:tcPr>
          <w:p w14:paraId="51E46AE7" w14:textId="7919A600" w:rsidR="00332104" w:rsidRPr="00114494" w:rsidRDefault="00332104" w:rsidP="00332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09.30 – 09.50</w:t>
            </w:r>
          </w:p>
        </w:tc>
        <w:tc>
          <w:tcPr>
            <w:tcW w:w="2478" w:type="dxa"/>
          </w:tcPr>
          <w:p w14:paraId="42E6043F" w14:textId="3DBD683A" w:rsidR="00332104" w:rsidRPr="00114494" w:rsidRDefault="00332104" w:rsidP="00332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09.50 – 10.00</w:t>
            </w:r>
          </w:p>
        </w:tc>
      </w:tr>
      <w:tr w:rsidR="00332104" w:rsidRPr="00114494" w14:paraId="30A83321" w14:textId="77777777" w:rsidTr="00114494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106C88C8" w14:textId="551F6A21" w:rsidR="00332104" w:rsidRPr="00114494" w:rsidRDefault="00332104" w:rsidP="00332104">
            <w:pPr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Maiken</w:t>
            </w:r>
          </w:p>
        </w:tc>
        <w:tc>
          <w:tcPr>
            <w:tcW w:w="2127" w:type="dxa"/>
          </w:tcPr>
          <w:p w14:paraId="2EC80BBE" w14:textId="4E1058BA" w:rsidR="00332104" w:rsidRPr="00114494" w:rsidRDefault="00332104" w:rsidP="00332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09.50 – 10.00</w:t>
            </w:r>
          </w:p>
        </w:tc>
        <w:tc>
          <w:tcPr>
            <w:tcW w:w="2126" w:type="dxa"/>
          </w:tcPr>
          <w:p w14:paraId="4B773C82" w14:textId="1C97E3D9" w:rsidR="00332104" w:rsidRPr="00114494" w:rsidRDefault="00332104" w:rsidP="00332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10.00 – 10.20</w:t>
            </w:r>
          </w:p>
        </w:tc>
        <w:tc>
          <w:tcPr>
            <w:tcW w:w="2478" w:type="dxa"/>
          </w:tcPr>
          <w:p w14:paraId="385921D1" w14:textId="53152CFA" w:rsidR="00332104" w:rsidRPr="00114494" w:rsidRDefault="00332104" w:rsidP="00332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10.20 – 10.30</w:t>
            </w:r>
          </w:p>
        </w:tc>
      </w:tr>
      <w:tr w:rsidR="00332104" w:rsidRPr="00114494" w14:paraId="16FB5A65" w14:textId="77777777" w:rsidTr="00114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3FBE4AF6" w14:textId="29302BB1" w:rsidR="00332104" w:rsidRPr="00114494" w:rsidRDefault="00332104" w:rsidP="00332104">
            <w:pPr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Ukraine &amp; Andrea</w:t>
            </w:r>
          </w:p>
        </w:tc>
        <w:tc>
          <w:tcPr>
            <w:tcW w:w="2127" w:type="dxa"/>
          </w:tcPr>
          <w:p w14:paraId="024E8E45" w14:textId="0B0113B1" w:rsidR="00332104" w:rsidRPr="00114494" w:rsidRDefault="00332104" w:rsidP="00332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10.20 – 10.30</w:t>
            </w:r>
          </w:p>
        </w:tc>
        <w:tc>
          <w:tcPr>
            <w:tcW w:w="2126" w:type="dxa"/>
          </w:tcPr>
          <w:p w14:paraId="1AB4AACF" w14:textId="1A91F8E5" w:rsidR="00332104" w:rsidRPr="00114494" w:rsidRDefault="00332104" w:rsidP="00332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10.30 – 10.50</w:t>
            </w:r>
          </w:p>
        </w:tc>
        <w:tc>
          <w:tcPr>
            <w:tcW w:w="2478" w:type="dxa"/>
          </w:tcPr>
          <w:p w14:paraId="20099474" w14:textId="619ADD8F" w:rsidR="00332104" w:rsidRPr="00114494" w:rsidRDefault="00332104" w:rsidP="00332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10.50 – 10.00</w:t>
            </w:r>
          </w:p>
        </w:tc>
      </w:tr>
      <w:tr w:rsidR="00332104" w:rsidRPr="00114494" w14:paraId="6D490D12" w14:textId="77777777" w:rsidTr="00114494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43C78B2A" w14:textId="0B3C1FFE" w:rsidR="00332104" w:rsidRPr="00114494" w:rsidRDefault="00332104" w:rsidP="00332104">
            <w:pPr>
              <w:rPr>
                <w:sz w:val="24"/>
                <w:szCs w:val="24"/>
              </w:rPr>
            </w:pPr>
            <w:proofErr w:type="spellStart"/>
            <w:r w:rsidRPr="00114494">
              <w:rPr>
                <w:sz w:val="24"/>
                <w:szCs w:val="24"/>
              </w:rPr>
              <w:t>Girts</w:t>
            </w:r>
            <w:proofErr w:type="spellEnd"/>
            <w:r w:rsidRPr="00114494">
              <w:rPr>
                <w:sz w:val="24"/>
                <w:szCs w:val="24"/>
              </w:rPr>
              <w:t xml:space="preserve"> &amp; </w:t>
            </w:r>
            <w:proofErr w:type="spellStart"/>
            <w:r w:rsidRPr="00114494">
              <w:rPr>
                <w:sz w:val="24"/>
                <w:szCs w:val="24"/>
              </w:rPr>
              <w:t>Xhoel</w:t>
            </w:r>
            <w:proofErr w:type="spellEnd"/>
            <w:r w:rsidRPr="00114494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14:paraId="5932A61E" w14:textId="324B7B45" w:rsidR="00332104" w:rsidRPr="00114494" w:rsidRDefault="00332104" w:rsidP="00332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10.50 – 11.00</w:t>
            </w:r>
          </w:p>
        </w:tc>
        <w:tc>
          <w:tcPr>
            <w:tcW w:w="2126" w:type="dxa"/>
          </w:tcPr>
          <w:p w14:paraId="071BC144" w14:textId="4CED3140" w:rsidR="00332104" w:rsidRPr="00114494" w:rsidRDefault="00332104" w:rsidP="00332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11.00 – 11.20</w:t>
            </w:r>
          </w:p>
        </w:tc>
        <w:tc>
          <w:tcPr>
            <w:tcW w:w="2478" w:type="dxa"/>
          </w:tcPr>
          <w:p w14:paraId="4ED2048D" w14:textId="4D91D807" w:rsidR="00332104" w:rsidRPr="00114494" w:rsidRDefault="00332104" w:rsidP="00332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11.20 – 11.30</w:t>
            </w:r>
          </w:p>
        </w:tc>
      </w:tr>
      <w:tr w:rsidR="00974D4B" w:rsidRPr="00114494" w14:paraId="7B0F8E9F" w14:textId="77777777" w:rsidTr="00114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26874AA0" w14:textId="75BC261A" w:rsidR="00974D4B" w:rsidRPr="00114494" w:rsidRDefault="00974D4B" w:rsidP="00974D4B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F46A2EF" w14:textId="65EECCA1" w:rsidR="00974D4B" w:rsidRPr="00114494" w:rsidRDefault="00114494" w:rsidP="001144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proofErr w:type="spellStart"/>
            <w:r w:rsidRPr="00114494">
              <w:rPr>
                <w:color w:val="000000" w:themeColor="text1"/>
              </w:rPr>
              <w:t>Steðgur</w:t>
            </w:r>
            <w:proofErr w:type="spellEnd"/>
          </w:p>
        </w:tc>
        <w:tc>
          <w:tcPr>
            <w:tcW w:w="2126" w:type="dxa"/>
          </w:tcPr>
          <w:p w14:paraId="43E57740" w14:textId="31CE94D5" w:rsidR="00974D4B" w:rsidRPr="00114494" w:rsidRDefault="00114494" w:rsidP="00974D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4"/>
                <w:szCs w:val="24"/>
              </w:rPr>
            </w:pPr>
            <w:r w:rsidRPr="00114494">
              <w:rPr>
                <w:color w:val="000000" w:themeColor="text1"/>
                <w:sz w:val="24"/>
                <w:szCs w:val="24"/>
              </w:rPr>
              <w:t>11.30 – 12.00</w:t>
            </w:r>
          </w:p>
        </w:tc>
        <w:tc>
          <w:tcPr>
            <w:tcW w:w="2478" w:type="dxa"/>
          </w:tcPr>
          <w:p w14:paraId="551CB694" w14:textId="77777777" w:rsidR="00974D4B" w:rsidRPr="00114494" w:rsidRDefault="00974D4B" w:rsidP="00974D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974D4B" w:rsidRPr="00114494" w14:paraId="729FE65D" w14:textId="77777777" w:rsidTr="00114494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1EDF6C70" w14:textId="178E5354" w:rsidR="00974D4B" w:rsidRPr="00114494" w:rsidRDefault="00974D4B" w:rsidP="00974D4B">
            <w:pPr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Christian</w:t>
            </w:r>
          </w:p>
        </w:tc>
        <w:tc>
          <w:tcPr>
            <w:tcW w:w="2127" w:type="dxa"/>
          </w:tcPr>
          <w:p w14:paraId="7C4FD622" w14:textId="0CB92E07" w:rsidR="00974D4B" w:rsidRPr="00114494" w:rsidRDefault="00974D4B" w:rsidP="00974D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11.50 – 12.00</w:t>
            </w:r>
          </w:p>
        </w:tc>
        <w:tc>
          <w:tcPr>
            <w:tcW w:w="2126" w:type="dxa"/>
          </w:tcPr>
          <w:p w14:paraId="1DD6C134" w14:textId="02356CD7" w:rsidR="00974D4B" w:rsidRPr="00114494" w:rsidRDefault="00974D4B" w:rsidP="00974D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12.00 – 12.20</w:t>
            </w:r>
          </w:p>
        </w:tc>
        <w:tc>
          <w:tcPr>
            <w:tcW w:w="2478" w:type="dxa"/>
          </w:tcPr>
          <w:p w14:paraId="52BE9C44" w14:textId="71BCAB3C" w:rsidR="00974D4B" w:rsidRPr="00114494" w:rsidRDefault="00974D4B" w:rsidP="00974D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12.20 – 12.30</w:t>
            </w:r>
          </w:p>
        </w:tc>
      </w:tr>
      <w:tr w:rsidR="00974D4B" w:rsidRPr="00114494" w14:paraId="275DFAAC" w14:textId="77777777" w:rsidTr="00114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7B5576F1" w14:textId="21D5DBD9" w:rsidR="00974D4B" w:rsidRPr="00114494" w:rsidRDefault="00974D4B" w:rsidP="00974D4B">
            <w:pPr>
              <w:rPr>
                <w:sz w:val="24"/>
                <w:szCs w:val="24"/>
              </w:rPr>
            </w:pPr>
            <w:proofErr w:type="spellStart"/>
            <w:r w:rsidRPr="00114494">
              <w:rPr>
                <w:sz w:val="24"/>
                <w:szCs w:val="24"/>
              </w:rPr>
              <w:t>Fríðunn</w:t>
            </w:r>
            <w:proofErr w:type="spellEnd"/>
            <w:r w:rsidRPr="00114494">
              <w:rPr>
                <w:sz w:val="24"/>
                <w:szCs w:val="24"/>
              </w:rPr>
              <w:t>, Sigrid &amp; Elin</w:t>
            </w:r>
          </w:p>
        </w:tc>
        <w:tc>
          <w:tcPr>
            <w:tcW w:w="2127" w:type="dxa"/>
          </w:tcPr>
          <w:p w14:paraId="18C0F0D1" w14:textId="4940D6FF" w:rsidR="00974D4B" w:rsidRPr="00114494" w:rsidRDefault="00974D4B" w:rsidP="00974D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12.20 – 12.30</w:t>
            </w:r>
          </w:p>
        </w:tc>
        <w:tc>
          <w:tcPr>
            <w:tcW w:w="2126" w:type="dxa"/>
          </w:tcPr>
          <w:p w14:paraId="3CE33FBE" w14:textId="6692523C" w:rsidR="00974D4B" w:rsidRPr="00114494" w:rsidRDefault="00974D4B" w:rsidP="00974D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12.30 – 12.50</w:t>
            </w:r>
          </w:p>
        </w:tc>
        <w:tc>
          <w:tcPr>
            <w:tcW w:w="2478" w:type="dxa"/>
          </w:tcPr>
          <w:p w14:paraId="7511303D" w14:textId="4ACE9D24" w:rsidR="00974D4B" w:rsidRPr="00114494" w:rsidRDefault="00974D4B" w:rsidP="00974D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12.50 – 13.00</w:t>
            </w:r>
          </w:p>
        </w:tc>
      </w:tr>
      <w:tr w:rsidR="00974D4B" w:rsidRPr="00114494" w14:paraId="680289BA" w14:textId="77777777" w:rsidTr="00114494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5B665194" w14:textId="3A22EDBE" w:rsidR="00974D4B" w:rsidRPr="00114494" w:rsidRDefault="00974D4B" w:rsidP="00974D4B">
            <w:pPr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 xml:space="preserve">Hugin, </w:t>
            </w:r>
            <w:proofErr w:type="spellStart"/>
            <w:r w:rsidRPr="00114494">
              <w:rPr>
                <w:sz w:val="24"/>
                <w:szCs w:val="24"/>
              </w:rPr>
              <w:t>Hørður</w:t>
            </w:r>
            <w:proofErr w:type="spellEnd"/>
            <w:r w:rsidRPr="00114494">
              <w:rPr>
                <w:sz w:val="24"/>
                <w:szCs w:val="24"/>
              </w:rPr>
              <w:t xml:space="preserve"> &amp; Mattias K</w:t>
            </w:r>
          </w:p>
        </w:tc>
        <w:tc>
          <w:tcPr>
            <w:tcW w:w="2127" w:type="dxa"/>
          </w:tcPr>
          <w:p w14:paraId="7F548456" w14:textId="5CF3C8E6" w:rsidR="00974D4B" w:rsidRPr="00114494" w:rsidRDefault="00974D4B" w:rsidP="00974D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12.50 – 13.00</w:t>
            </w:r>
          </w:p>
        </w:tc>
        <w:tc>
          <w:tcPr>
            <w:tcW w:w="2126" w:type="dxa"/>
          </w:tcPr>
          <w:p w14:paraId="6865D4D2" w14:textId="6259B11F" w:rsidR="00974D4B" w:rsidRPr="00114494" w:rsidRDefault="00974D4B" w:rsidP="00974D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13.00 – 13.20</w:t>
            </w:r>
          </w:p>
        </w:tc>
        <w:tc>
          <w:tcPr>
            <w:tcW w:w="2478" w:type="dxa"/>
          </w:tcPr>
          <w:p w14:paraId="25A2669D" w14:textId="118C31B2" w:rsidR="00974D4B" w:rsidRPr="00114494" w:rsidRDefault="00974D4B" w:rsidP="00974D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13.20 – 13.30</w:t>
            </w:r>
          </w:p>
        </w:tc>
      </w:tr>
      <w:tr w:rsidR="00974D4B" w:rsidRPr="00114494" w14:paraId="4D50A818" w14:textId="77777777" w:rsidTr="00114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2CB0F29C" w14:textId="67FD3127" w:rsidR="00974D4B" w:rsidRPr="00114494" w:rsidRDefault="00974D4B" w:rsidP="00974D4B">
            <w:pPr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 xml:space="preserve">Ester &amp; </w:t>
            </w:r>
            <w:proofErr w:type="spellStart"/>
            <w:r w:rsidRPr="00114494">
              <w:rPr>
                <w:sz w:val="24"/>
                <w:szCs w:val="24"/>
              </w:rPr>
              <w:t>Jod</w:t>
            </w:r>
            <w:r w:rsidR="00114494">
              <w:rPr>
                <w:sz w:val="24"/>
                <w:szCs w:val="24"/>
              </w:rPr>
              <w:t>vig</w:t>
            </w:r>
            <w:proofErr w:type="spellEnd"/>
          </w:p>
        </w:tc>
        <w:tc>
          <w:tcPr>
            <w:tcW w:w="2127" w:type="dxa"/>
          </w:tcPr>
          <w:p w14:paraId="1B5817ED" w14:textId="3017B36A" w:rsidR="00974D4B" w:rsidRPr="00114494" w:rsidRDefault="00974D4B" w:rsidP="00974D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 xml:space="preserve">13.20 – 13.30 </w:t>
            </w:r>
          </w:p>
        </w:tc>
        <w:tc>
          <w:tcPr>
            <w:tcW w:w="2126" w:type="dxa"/>
          </w:tcPr>
          <w:p w14:paraId="1D9A9CFE" w14:textId="58079105" w:rsidR="00974D4B" w:rsidRPr="00114494" w:rsidRDefault="00974D4B" w:rsidP="00974D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13.30 – 13.50</w:t>
            </w:r>
          </w:p>
        </w:tc>
        <w:tc>
          <w:tcPr>
            <w:tcW w:w="2478" w:type="dxa"/>
          </w:tcPr>
          <w:p w14:paraId="4F857119" w14:textId="68DCFD9C" w:rsidR="00974D4B" w:rsidRPr="00114494" w:rsidRDefault="00974D4B" w:rsidP="00974D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14494">
              <w:rPr>
                <w:sz w:val="24"/>
                <w:szCs w:val="24"/>
              </w:rPr>
              <w:t>13.50 – 14.00</w:t>
            </w:r>
          </w:p>
        </w:tc>
      </w:tr>
    </w:tbl>
    <w:p w14:paraId="1327F5A4" w14:textId="5E33B41C" w:rsidR="0099083D" w:rsidRDefault="0025539B" w:rsidP="00332104">
      <w:pPr>
        <w:rPr>
          <w:sz w:val="24"/>
          <w:szCs w:val="24"/>
        </w:rPr>
      </w:pPr>
    </w:p>
    <w:p w14:paraId="00918AEA" w14:textId="026C3AEB" w:rsidR="00114494" w:rsidRPr="007A689C" w:rsidRDefault="00114494" w:rsidP="00332104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Hetta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eru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tíðirnar</w:t>
      </w:r>
      <w:proofErr w:type="spellEnd"/>
      <w:r>
        <w:rPr>
          <w:sz w:val="24"/>
          <w:szCs w:val="24"/>
        </w:rPr>
        <w:t xml:space="preserve"> til </w:t>
      </w:r>
      <w:proofErr w:type="spellStart"/>
      <w:r>
        <w:rPr>
          <w:sz w:val="24"/>
          <w:szCs w:val="24"/>
        </w:rPr>
        <w:t>framløgurnar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hjá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tykkum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7A689C">
        <w:rPr>
          <w:b/>
          <w:bCs/>
          <w:sz w:val="24"/>
          <w:szCs w:val="24"/>
        </w:rPr>
        <w:t>mikudagin</w:t>
      </w:r>
      <w:proofErr w:type="spellEnd"/>
      <w:r w:rsidRPr="007A689C">
        <w:rPr>
          <w:b/>
          <w:bCs/>
          <w:sz w:val="24"/>
          <w:szCs w:val="24"/>
        </w:rPr>
        <w:t xml:space="preserve"> 15/2.</w:t>
      </w:r>
      <w:r w:rsidR="007A689C">
        <w:rPr>
          <w:sz w:val="24"/>
          <w:szCs w:val="24"/>
        </w:rPr>
        <w:t xml:space="preserve"> </w:t>
      </w:r>
      <w:proofErr w:type="spellStart"/>
      <w:r w:rsidR="007A689C" w:rsidRPr="007A689C">
        <w:rPr>
          <w:sz w:val="24"/>
          <w:szCs w:val="24"/>
        </w:rPr>
        <w:t>Tíðirnar</w:t>
      </w:r>
      <w:proofErr w:type="spellEnd"/>
      <w:r w:rsidR="007A689C" w:rsidRPr="007A689C">
        <w:rPr>
          <w:sz w:val="24"/>
          <w:szCs w:val="24"/>
        </w:rPr>
        <w:t xml:space="preserve"> </w:t>
      </w:r>
      <w:proofErr w:type="spellStart"/>
      <w:r w:rsidR="007A689C" w:rsidRPr="007A689C">
        <w:rPr>
          <w:sz w:val="24"/>
          <w:szCs w:val="24"/>
        </w:rPr>
        <w:t>eru</w:t>
      </w:r>
      <w:proofErr w:type="spellEnd"/>
      <w:r w:rsidR="007A689C" w:rsidRPr="007A689C">
        <w:rPr>
          <w:sz w:val="24"/>
          <w:szCs w:val="24"/>
        </w:rPr>
        <w:t xml:space="preserve"> </w:t>
      </w:r>
      <w:proofErr w:type="spellStart"/>
      <w:r w:rsidR="007A689C" w:rsidRPr="007A689C">
        <w:rPr>
          <w:sz w:val="24"/>
          <w:szCs w:val="24"/>
        </w:rPr>
        <w:t>funnar</w:t>
      </w:r>
      <w:proofErr w:type="spellEnd"/>
      <w:r w:rsidR="007A689C" w:rsidRPr="007A689C">
        <w:rPr>
          <w:sz w:val="24"/>
          <w:szCs w:val="24"/>
        </w:rPr>
        <w:t xml:space="preserve"> </w:t>
      </w:r>
      <w:proofErr w:type="spellStart"/>
      <w:r w:rsidR="007A689C" w:rsidRPr="007A689C">
        <w:rPr>
          <w:sz w:val="24"/>
          <w:szCs w:val="24"/>
        </w:rPr>
        <w:t>við</w:t>
      </w:r>
      <w:proofErr w:type="spellEnd"/>
      <w:r w:rsidR="007A689C" w:rsidRPr="007A689C">
        <w:rPr>
          <w:sz w:val="24"/>
          <w:szCs w:val="24"/>
        </w:rPr>
        <w:t xml:space="preserve"> </w:t>
      </w:r>
      <w:proofErr w:type="spellStart"/>
      <w:r w:rsidR="007A689C" w:rsidRPr="007A689C">
        <w:rPr>
          <w:sz w:val="24"/>
          <w:szCs w:val="24"/>
        </w:rPr>
        <w:t>lutakasti</w:t>
      </w:r>
      <w:proofErr w:type="spellEnd"/>
      <w:r w:rsidR="007A689C" w:rsidRPr="007A689C">
        <w:rPr>
          <w:sz w:val="24"/>
          <w:szCs w:val="24"/>
        </w:rPr>
        <w:t>.</w:t>
      </w:r>
    </w:p>
    <w:p w14:paraId="4A14B2B4" w14:textId="5FA9A45B" w:rsidR="00114494" w:rsidRDefault="00114494" w:rsidP="00332104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Tit </w:t>
      </w:r>
      <w:proofErr w:type="spellStart"/>
      <w:r>
        <w:rPr>
          <w:sz w:val="24"/>
          <w:szCs w:val="24"/>
          <w:lang w:val="nb-NO"/>
        </w:rPr>
        <w:t>fáa</w:t>
      </w:r>
      <w:proofErr w:type="spellEnd"/>
      <w:r>
        <w:rPr>
          <w:sz w:val="24"/>
          <w:szCs w:val="24"/>
          <w:lang w:val="nb-NO"/>
        </w:rPr>
        <w:t xml:space="preserve"> 10 </w:t>
      </w:r>
      <w:proofErr w:type="spellStart"/>
      <w:r>
        <w:rPr>
          <w:sz w:val="24"/>
          <w:szCs w:val="24"/>
          <w:lang w:val="nb-NO"/>
        </w:rPr>
        <w:t>minuttir</w:t>
      </w:r>
      <w:proofErr w:type="spellEnd"/>
      <w:r>
        <w:rPr>
          <w:sz w:val="24"/>
          <w:szCs w:val="24"/>
          <w:lang w:val="nb-NO"/>
        </w:rPr>
        <w:t xml:space="preserve"> at </w:t>
      </w:r>
      <w:proofErr w:type="spellStart"/>
      <w:r>
        <w:rPr>
          <w:sz w:val="24"/>
          <w:szCs w:val="24"/>
          <w:lang w:val="nb-NO"/>
        </w:rPr>
        <w:t>gera</w:t>
      </w:r>
      <w:proofErr w:type="spellEnd"/>
      <w:r>
        <w:rPr>
          <w:sz w:val="24"/>
          <w:szCs w:val="24"/>
          <w:lang w:val="nb-NO"/>
        </w:rPr>
        <w:t xml:space="preserve"> </w:t>
      </w:r>
      <w:proofErr w:type="spellStart"/>
      <w:r>
        <w:rPr>
          <w:sz w:val="24"/>
          <w:szCs w:val="24"/>
          <w:lang w:val="nb-NO"/>
        </w:rPr>
        <w:t>framløgu</w:t>
      </w:r>
      <w:proofErr w:type="spellEnd"/>
      <w:r>
        <w:rPr>
          <w:sz w:val="24"/>
          <w:szCs w:val="24"/>
          <w:lang w:val="nb-NO"/>
        </w:rPr>
        <w:t xml:space="preserve">, verk o.a. </w:t>
      </w:r>
      <w:proofErr w:type="spellStart"/>
      <w:r>
        <w:rPr>
          <w:sz w:val="24"/>
          <w:szCs w:val="24"/>
          <w:lang w:val="nb-NO"/>
        </w:rPr>
        <w:t>klárt</w:t>
      </w:r>
      <w:proofErr w:type="spellEnd"/>
      <w:r>
        <w:rPr>
          <w:sz w:val="24"/>
          <w:szCs w:val="24"/>
          <w:lang w:val="nb-NO"/>
        </w:rPr>
        <w:t xml:space="preserve">. </w:t>
      </w:r>
      <w:proofErr w:type="spellStart"/>
      <w:r>
        <w:rPr>
          <w:sz w:val="24"/>
          <w:szCs w:val="24"/>
          <w:lang w:val="nb-NO"/>
        </w:rPr>
        <w:t>Brúkið</w:t>
      </w:r>
      <w:proofErr w:type="spellEnd"/>
      <w:r>
        <w:rPr>
          <w:sz w:val="24"/>
          <w:szCs w:val="24"/>
          <w:lang w:val="nb-NO"/>
        </w:rPr>
        <w:t xml:space="preserve"> ta </w:t>
      </w:r>
      <w:proofErr w:type="spellStart"/>
      <w:r>
        <w:rPr>
          <w:sz w:val="24"/>
          <w:szCs w:val="24"/>
          <w:lang w:val="nb-NO"/>
        </w:rPr>
        <w:t>tíðina</w:t>
      </w:r>
      <w:proofErr w:type="spellEnd"/>
      <w:r>
        <w:rPr>
          <w:sz w:val="24"/>
          <w:szCs w:val="24"/>
          <w:lang w:val="nb-NO"/>
        </w:rPr>
        <w:t xml:space="preserve">, so vit sleppa </w:t>
      </w:r>
      <w:proofErr w:type="spellStart"/>
      <w:r>
        <w:rPr>
          <w:sz w:val="24"/>
          <w:szCs w:val="24"/>
          <w:lang w:val="nb-NO"/>
        </w:rPr>
        <w:t>frá</w:t>
      </w:r>
      <w:proofErr w:type="spellEnd"/>
      <w:r>
        <w:rPr>
          <w:sz w:val="24"/>
          <w:szCs w:val="24"/>
          <w:lang w:val="nb-NO"/>
        </w:rPr>
        <w:t xml:space="preserve"> at </w:t>
      </w:r>
      <w:proofErr w:type="spellStart"/>
      <w:r>
        <w:rPr>
          <w:sz w:val="24"/>
          <w:szCs w:val="24"/>
          <w:lang w:val="nb-NO"/>
        </w:rPr>
        <w:t>brúka</w:t>
      </w:r>
      <w:proofErr w:type="spellEnd"/>
      <w:r>
        <w:rPr>
          <w:sz w:val="24"/>
          <w:szCs w:val="24"/>
          <w:lang w:val="nb-NO"/>
        </w:rPr>
        <w:t xml:space="preserve"> </w:t>
      </w:r>
      <w:proofErr w:type="spellStart"/>
      <w:r>
        <w:rPr>
          <w:sz w:val="24"/>
          <w:szCs w:val="24"/>
          <w:lang w:val="nb-NO"/>
        </w:rPr>
        <w:t>tíð</w:t>
      </w:r>
      <w:proofErr w:type="spellEnd"/>
      <w:r>
        <w:rPr>
          <w:sz w:val="24"/>
          <w:szCs w:val="24"/>
          <w:lang w:val="nb-NO"/>
        </w:rPr>
        <w:t xml:space="preserve"> </w:t>
      </w:r>
      <w:proofErr w:type="spellStart"/>
      <w:r>
        <w:rPr>
          <w:sz w:val="24"/>
          <w:szCs w:val="24"/>
          <w:lang w:val="nb-NO"/>
        </w:rPr>
        <w:t>uppá</w:t>
      </w:r>
      <w:proofErr w:type="spellEnd"/>
      <w:r>
        <w:rPr>
          <w:sz w:val="24"/>
          <w:szCs w:val="24"/>
          <w:lang w:val="nb-NO"/>
        </w:rPr>
        <w:t xml:space="preserve"> </w:t>
      </w:r>
      <w:proofErr w:type="spellStart"/>
      <w:r>
        <w:rPr>
          <w:sz w:val="24"/>
          <w:szCs w:val="24"/>
          <w:lang w:val="nb-NO"/>
        </w:rPr>
        <w:t>tað</w:t>
      </w:r>
      <w:proofErr w:type="spellEnd"/>
      <w:r>
        <w:rPr>
          <w:sz w:val="24"/>
          <w:szCs w:val="24"/>
          <w:lang w:val="nb-NO"/>
        </w:rPr>
        <w:t xml:space="preserve">, </w:t>
      </w:r>
      <w:proofErr w:type="spellStart"/>
      <w:r>
        <w:rPr>
          <w:sz w:val="24"/>
          <w:szCs w:val="24"/>
          <w:lang w:val="nb-NO"/>
        </w:rPr>
        <w:t>tá</w:t>
      </w:r>
      <w:proofErr w:type="spellEnd"/>
      <w:r>
        <w:rPr>
          <w:sz w:val="24"/>
          <w:szCs w:val="24"/>
          <w:lang w:val="nb-NO"/>
        </w:rPr>
        <w:t xml:space="preserve"> </w:t>
      </w:r>
      <w:proofErr w:type="spellStart"/>
      <w:r>
        <w:rPr>
          <w:sz w:val="24"/>
          <w:szCs w:val="24"/>
          <w:lang w:val="nb-NO"/>
        </w:rPr>
        <w:t>sjálv</w:t>
      </w:r>
      <w:proofErr w:type="spellEnd"/>
      <w:r>
        <w:rPr>
          <w:sz w:val="24"/>
          <w:szCs w:val="24"/>
          <w:lang w:val="nb-NO"/>
        </w:rPr>
        <w:t xml:space="preserve"> </w:t>
      </w:r>
      <w:proofErr w:type="spellStart"/>
      <w:r>
        <w:rPr>
          <w:sz w:val="24"/>
          <w:szCs w:val="24"/>
          <w:lang w:val="nb-NO"/>
        </w:rPr>
        <w:t>framløgan</w:t>
      </w:r>
      <w:proofErr w:type="spellEnd"/>
      <w:r>
        <w:rPr>
          <w:sz w:val="24"/>
          <w:szCs w:val="24"/>
          <w:lang w:val="nb-NO"/>
        </w:rPr>
        <w:t xml:space="preserve"> skal í </w:t>
      </w:r>
      <w:proofErr w:type="spellStart"/>
      <w:r>
        <w:rPr>
          <w:sz w:val="24"/>
          <w:szCs w:val="24"/>
          <w:lang w:val="nb-NO"/>
        </w:rPr>
        <w:t>gongd</w:t>
      </w:r>
      <w:proofErr w:type="spellEnd"/>
      <w:r>
        <w:rPr>
          <w:sz w:val="24"/>
          <w:szCs w:val="24"/>
          <w:lang w:val="nb-NO"/>
        </w:rPr>
        <w:t xml:space="preserve">. </w:t>
      </w:r>
    </w:p>
    <w:p w14:paraId="68B2A093" w14:textId="303E2B7E" w:rsidR="007A689C" w:rsidRDefault="00114494" w:rsidP="007A689C">
      <w:pPr>
        <w:rPr>
          <w:sz w:val="24"/>
          <w:szCs w:val="24"/>
          <w:lang w:val="nb-NO"/>
        </w:rPr>
      </w:pPr>
      <w:r w:rsidRPr="00114494">
        <w:rPr>
          <w:sz w:val="24"/>
          <w:szCs w:val="24"/>
          <w:lang w:val="nb-NO"/>
        </w:rPr>
        <w:t xml:space="preserve">Sum </w:t>
      </w:r>
      <w:proofErr w:type="spellStart"/>
      <w:r w:rsidRPr="00114494">
        <w:rPr>
          <w:sz w:val="24"/>
          <w:szCs w:val="24"/>
          <w:lang w:val="nb-NO"/>
        </w:rPr>
        <w:t>áður</w:t>
      </w:r>
      <w:proofErr w:type="spellEnd"/>
      <w:r w:rsidRPr="00114494">
        <w:rPr>
          <w:sz w:val="24"/>
          <w:szCs w:val="24"/>
          <w:lang w:val="nb-NO"/>
        </w:rPr>
        <w:t xml:space="preserve"> nevnt, so </w:t>
      </w:r>
      <w:proofErr w:type="spellStart"/>
      <w:r w:rsidRPr="00114494">
        <w:rPr>
          <w:sz w:val="24"/>
          <w:szCs w:val="24"/>
          <w:lang w:val="nb-NO"/>
        </w:rPr>
        <w:t>verður</w:t>
      </w:r>
      <w:proofErr w:type="spellEnd"/>
      <w:r w:rsidRPr="00114494">
        <w:rPr>
          <w:sz w:val="24"/>
          <w:szCs w:val="24"/>
          <w:lang w:val="nb-NO"/>
        </w:rPr>
        <w:t xml:space="preserve"> karakterurin </w:t>
      </w:r>
      <w:proofErr w:type="spellStart"/>
      <w:r w:rsidRPr="00114494">
        <w:rPr>
          <w:sz w:val="24"/>
          <w:szCs w:val="24"/>
          <w:lang w:val="nb-NO"/>
        </w:rPr>
        <w:t>mettur</w:t>
      </w:r>
      <w:proofErr w:type="spellEnd"/>
      <w:r w:rsidRPr="00114494">
        <w:rPr>
          <w:sz w:val="24"/>
          <w:szCs w:val="24"/>
          <w:lang w:val="nb-NO"/>
        </w:rPr>
        <w:t xml:space="preserve"> </w:t>
      </w:r>
      <w:proofErr w:type="spellStart"/>
      <w:r w:rsidRPr="00114494">
        <w:rPr>
          <w:sz w:val="24"/>
          <w:szCs w:val="24"/>
          <w:lang w:val="nb-NO"/>
        </w:rPr>
        <w:t>ú</w:t>
      </w:r>
      <w:r>
        <w:rPr>
          <w:sz w:val="24"/>
          <w:szCs w:val="24"/>
          <w:lang w:val="nb-NO"/>
        </w:rPr>
        <w:t>t</w:t>
      </w:r>
      <w:proofErr w:type="spellEnd"/>
      <w:r>
        <w:rPr>
          <w:sz w:val="24"/>
          <w:szCs w:val="24"/>
          <w:lang w:val="nb-NO"/>
        </w:rPr>
        <w:t xml:space="preserve"> </w:t>
      </w:r>
      <w:proofErr w:type="spellStart"/>
      <w:r>
        <w:rPr>
          <w:sz w:val="24"/>
          <w:szCs w:val="24"/>
          <w:lang w:val="nb-NO"/>
        </w:rPr>
        <w:t>frá</w:t>
      </w:r>
      <w:proofErr w:type="spellEnd"/>
      <w:r w:rsidR="007A689C">
        <w:rPr>
          <w:sz w:val="24"/>
          <w:szCs w:val="24"/>
          <w:lang w:val="nb-NO"/>
        </w:rPr>
        <w:t>:</w:t>
      </w:r>
    </w:p>
    <w:p w14:paraId="5C174D0D" w14:textId="6FCB03F1" w:rsidR="007A689C" w:rsidRDefault="007A689C" w:rsidP="007A689C">
      <w:pPr>
        <w:pStyle w:val="Listeafsnit"/>
        <w:numPr>
          <w:ilvl w:val="0"/>
          <w:numId w:val="2"/>
        </w:numPr>
        <w:rPr>
          <w:sz w:val="24"/>
          <w:szCs w:val="24"/>
          <w:lang w:val="nb-NO"/>
        </w:rPr>
      </w:pPr>
      <w:proofErr w:type="spellStart"/>
      <w:r>
        <w:rPr>
          <w:sz w:val="24"/>
          <w:szCs w:val="24"/>
          <w:lang w:val="nb-NO"/>
        </w:rPr>
        <w:t>Arbeiðslagi</w:t>
      </w:r>
      <w:proofErr w:type="spellEnd"/>
    </w:p>
    <w:p w14:paraId="60FA2F61" w14:textId="63893856" w:rsidR="007A689C" w:rsidRDefault="007A689C" w:rsidP="007A689C">
      <w:pPr>
        <w:pStyle w:val="Listeafsnit"/>
        <w:numPr>
          <w:ilvl w:val="0"/>
          <w:numId w:val="2"/>
        </w:numPr>
        <w:rPr>
          <w:sz w:val="24"/>
          <w:szCs w:val="24"/>
          <w:lang w:val="nb-NO"/>
        </w:rPr>
      </w:pPr>
      <w:proofErr w:type="spellStart"/>
      <w:r>
        <w:rPr>
          <w:sz w:val="24"/>
          <w:szCs w:val="24"/>
          <w:lang w:val="nb-NO"/>
        </w:rPr>
        <w:t>Fakliga</w:t>
      </w:r>
      <w:proofErr w:type="spellEnd"/>
      <w:r>
        <w:rPr>
          <w:sz w:val="24"/>
          <w:szCs w:val="24"/>
          <w:lang w:val="nb-NO"/>
        </w:rPr>
        <w:t xml:space="preserve"> </w:t>
      </w:r>
      <w:proofErr w:type="spellStart"/>
      <w:r>
        <w:rPr>
          <w:sz w:val="24"/>
          <w:szCs w:val="24"/>
          <w:lang w:val="nb-NO"/>
        </w:rPr>
        <w:t>innihaldinum</w:t>
      </w:r>
      <w:proofErr w:type="spellEnd"/>
    </w:p>
    <w:p w14:paraId="22432498" w14:textId="50581F5E" w:rsidR="007A689C" w:rsidRDefault="007A689C" w:rsidP="007A689C">
      <w:pPr>
        <w:pStyle w:val="Listeafsnit"/>
        <w:numPr>
          <w:ilvl w:val="0"/>
          <w:numId w:val="2"/>
        </w:numPr>
        <w:rPr>
          <w:sz w:val="24"/>
          <w:szCs w:val="24"/>
          <w:lang w:val="nb-NO"/>
        </w:rPr>
      </w:pPr>
      <w:proofErr w:type="spellStart"/>
      <w:r>
        <w:rPr>
          <w:sz w:val="24"/>
          <w:szCs w:val="24"/>
          <w:lang w:val="nb-NO"/>
        </w:rPr>
        <w:t>Framløguni</w:t>
      </w:r>
      <w:proofErr w:type="spellEnd"/>
    </w:p>
    <w:p w14:paraId="5FB847BE" w14:textId="3658658D" w:rsidR="007A689C" w:rsidRDefault="007A689C" w:rsidP="007A689C">
      <w:pPr>
        <w:pStyle w:val="Listeafsnit"/>
        <w:numPr>
          <w:ilvl w:val="0"/>
          <w:numId w:val="2"/>
        </w:numPr>
        <w:rPr>
          <w:sz w:val="24"/>
          <w:szCs w:val="24"/>
          <w:lang w:val="nb-NO"/>
        </w:rPr>
      </w:pPr>
      <w:proofErr w:type="spellStart"/>
      <w:r>
        <w:rPr>
          <w:sz w:val="24"/>
          <w:szCs w:val="24"/>
          <w:lang w:val="nb-NO"/>
        </w:rPr>
        <w:t>Verkinum</w:t>
      </w:r>
      <w:proofErr w:type="spellEnd"/>
    </w:p>
    <w:p w14:paraId="39AE3B04" w14:textId="77777777" w:rsidR="007A689C" w:rsidRDefault="007A689C" w:rsidP="007A689C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20 </w:t>
      </w:r>
      <w:proofErr w:type="spellStart"/>
      <w:r>
        <w:rPr>
          <w:sz w:val="24"/>
          <w:szCs w:val="24"/>
          <w:lang w:val="nb-NO"/>
        </w:rPr>
        <w:t>minuttir</w:t>
      </w:r>
      <w:proofErr w:type="spellEnd"/>
      <w:r>
        <w:rPr>
          <w:sz w:val="24"/>
          <w:szCs w:val="24"/>
          <w:lang w:val="nb-NO"/>
        </w:rPr>
        <w:t xml:space="preserve"> </w:t>
      </w:r>
      <w:proofErr w:type="spellStart"/>
      <w:r>
        <w:rPr>
          <w:sz w:val="24"/>
          <w:szCs w:val="24"/>
          <w:lang w:val="nb-NO"/>
        </w:rPr>
        <w:t>eru</w:t>
      </w:r>
      <w:proofErr w:type="spellEnd"/>
      <w:r>
        <w:rPr>
          <w:sz w:val="24"/>
          <w:szCs w:val="24"/>
          <w:lang w:val="nb-NO"/>
        </w:rPr>
        <w:t xml:space="preserve"> </w:t>
      </w:r>
      <w:proofErr w:type="spellStart"/>
      <w:r>
        <w:rPr>
          <w:sz w:val="24"/>
          <w:szCs w:val="24"/>
          <w:lang w:val="nb-NO"/>
        </w:rPr>
        <w:t>settir</w:t>
      </w:r>
      <w:proofErr w:type="spellEnd"/>
      <w:r>
        <w:rPr>
          <w:sz w:val="24"/>
          <w:szCs w:val="24"/>
          <w:lang w:val="nb-NO"/>
        </w:rPr>
        <w:t xml:space="preserve"> av til </w:t>
      </w:r>
      <w:proofErr w:type="spellStart"/>
      <w:r>
        <w:rPr>
          <w:sz w:val="24"/>
          <w:szCs w:val="24"/>
          <w:lang w:val="nb-NO"/>
        </w:rPr>
        <w:t>hvørja</w:t>
      </w:r>
      <w:proofErr w:type="spellEnd"/>
      <w:r>
        <w:rPr>
          <w:sz w:val="24"/>
          <w:szCs w:val="24"/>
          <w:lang w:val="nb-NO"/>
        </w:rPr>
        <w:t xml:space="preserve"> </w:t>
      </w:r>
      <w:proofErr w:type="spellStart"/>
      <w:r>
        <w:rPr>
          <w:sz w:val="24"/>
          <w:szCs w:val="24"/>
          <w:lang w:val="nb-NO"/>
        </w:rPr>
        <w:t>framløgu</w:t>
      </w:r>
      <w:proofErr w:type="spellEnd"/>
      <w:r>
        <w:rPr>
          <w:sz w:val="24"/>
          <w:szCs w:val="24"/>
          <w:lang w:val="nb-NO"/>
        </w:rPr>
        <w:t xml:space="preserve"> og at </w:t>
      </w:r>
      <w:proofErr w:type="spellStart"/>
      <w:r>
        <w:rPr>
          <w:sz w:val="24"/>
          <w:szCs w:val="24"/>
          <w:lang w:val="nb-NO"/>
        </w:rPr>
        <w:t>vísa</w:t>
      </w:r>
      <w:proofErr w:type="spellEnd"/>
      <w:r>
        <w:rPr>
          <w:sz w:val="24"/>
          <w:szCs w:val="24"/>
          <w:lang w:val="nb-NO"/>
        </w:rPr>
        <w:t xml:space="preserve"> </w:t>
      </w:r>
      <w:proofErr w:type="spellStart"/>
      <w:r>
        <w:rPr>
          <w:sz w:val="24"/>
          <w:szCs w:val="24"/>
          <w:lang w:val="nb-NO"/>
        </w:rPr>
        <w:t>verkið</w:t>
      </w:r>
      <w:proofErr w:type="spellEnd"/>
      <w:r>
        <w:rPr>
          <w:sz w:val="24"/>
          <w:szCs w:val="24"/>
          <w:lang w:val="nb-NO"/>
        </w:rPr>
        <w:t xml:space="preserve"> fram.</w:t>
      </w:r>
    </w:p>
    <w:p w14:paraId="783CB49A" w14:textId="1987A3C8" w:rsidR="007A689C" w:rsidRPr="007A689C" w:rsidRDefault="007A689C" w:rsidP="007A689C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Mariann og Eyðbjartur seta seg </w:t>
      </w:r>
      <w:proofErr w:type="spellStart"/>
      <w:r>
        <w:rPr>
          <w:sz w:val="24"/>
          <w:szCs w:val="24"/>
          <w:lang w:val="nb-NO"/>
        </w:rPr>
        <w:t>síðani</w:t>
      </w:r>
      <w:proofErr w:type="spellEnd"/>
      <w:r>
        <w:rPr>
          <w:sz w:val="24"/>
          <w:szCs w:val="24"/>
          <w:lang w:val="nb-NO"/>
        </w:rPr>
        <w:t xml:space="preserve"> </w:t>
      </w:r>
      <w:proofErr w:type="spellStart"/>
      <w:r>
        <w:rPr>
          <w:sz w:val="24"/>
          <w:szCs w:val="24"/>
          <w:lang w:val="nb-NO"/>
        </w:rPr>
        <w:t>saman</w:t>
      </w:r>
      <w:proofErr w:type="spellEnd"/>
      <w:r>
        <w:rPr>
          <w:sz w:val="24"/>
          <w:szCs w:val="24"/>
          <w:lang w:val="nb-NO"/>
        </w:rPr>
        <w:t xml:space="preserve"> og døma </w:t>
      </w:r>
      <w:proofErr w:type="spellStart"/>
      <w:r>
        <w:rPr>
          <w:sz w:val="24"/>
          <w:szCs w:val="24"/>
          <w:lang w:val="nb-NO"/>
        </w:rPr>
        <w:t>avrikið</w:t>
      </w:r>
      <w:proofErr w:type="spellEnd"/>
      <w:r>
        <w:rPr>
          <w:sz w:val="24"/>
          <w:szCs w:val="24"/>
          <w:lang w:val="nb-NO"/>
        </w:rPr>
        <w:t xml:space="preserve">. Tit </w:t>
      </w:r>
      <w:proofErr w:type="spellStart"/>
      <w:r>
        <w:rPr>
          <w:sz w:val="24"/>
          <w:szCs w:val="24"/>
          <w:lang w:val="nb-NO"/>
        </w:rPr>
        <w:t>fáa</w:t>
      </w:r>
      <w:proofErr w:type="spellEnd"/>
      <w:r>
        <w:rPr>
          <w:sz w:val="24"/>
          <w:szCs w:val="24"/>
          <w:lang w:val="nb-NO"/>
        </w:rPr>
        <w:t xml:space="preserve"> </w:t>
      </w:r>
      <w:proofErr w:type="spellStart"/>
      <w:r>
        <w:rPr>
          <w:sz w:val="24"/>
          <w:szCs w:val="24"/>
          <w:lang w:val="nb-NO"/>
        </w:rPr>
        <w:t>karakterin</w:t>
      </w:r>
      <w:proofErr w:type="spellEnd"/>
      <w:r>
        <w:rPr>
          <w:sz w:val="24"/>
          <w:szCs w:val="24"/>
          <w:lang w:val="nb-NO"/>
        </w:rPr>
        <w:t xml:space="preserve">, og </w:t>
      </w:r>
      <w:proofErr w:type="spellStart"/>
      <w:r>
        <w:rPr>
          <w:sz w:val="24"/>
          <w:szCs w:val="24"/>
          <w:lang w:val="nb-NO"/>
        </w:rPr>
        <w:t>síðani</w:t>
      </w:r>
      <w:proofErr w:type="spellEnd"/>
      <w:r>
        <w:rPr>
          <w:sz w:val="24"/>
          <w:szCs w:val="24"/>
          <w:lang w:val="nb-NO"/>
        </w:rPr>
        <w:t xml:space="preserve"> hava tit </w:t>
      </w:r>
      <w:proofErr w:type="spellStart"/>
      <w:r>
        <w:rPr>
          <w:sz w:val="24"/>
          <w:szCs w:val="24"/>
          <w:lang w:val="nb-NO"/>
        </w:rPr>
        <w:t>frí</w:t>
      </w:r>
      <w:proofErr w:type="spellEnd"/>
      <w:r>
        <w:rPr>
          <w:sz w:val="24"/>
          <w:szCs w:val="24"/>
          <w:lang w:val="nb-NO"/>
        </w:rPr>
        <w:t xml:space="preserve">. </w:t>
      </w:r>
      <w:proofErr w:type="spellStart"/>
      <w:r w:rsidRPr="007A689C">
        <w:rPr>
          <w:sz w:val="24"/>
          <w:szCs w:val="24"/>
          <w:lang w:val="nb-NO"/>
        </w:rPr>
        <w:t>Fríggjadagin</w:t>
      </w:r>
      <w:proofErr w:type="spellEnd"/>
      <w:r w:rsidRPr="007A689C">
        <w:rPr>
          <w:sz w:val="24"/>
          <w:szCs w:val="24"/>
          <w:lang w:val="nb-NO"/>
        </w:rPr>
        <w:t xml:space="preserve"> 10/2 </w:t>
      </w:r>
      <w:proofErr w:type="spellStart"/>
      <w:r w:rsidRPr="007A689C">
        <w:rPr>
          <w:sz w:val="24"/>
          <w:szCs w:val="24"/>
          <w:lang w:val="nb-NO"/>
        </w:rPr>
        <w:t>skulu</w:t>
      </w:r>
      <w:proofErr w:type="spellEnd"/>
      <w:r w:rsidRPr="007A689C">
        <w:rPr>
          <w:sz w:val="24"/>
          <w:szCs w:val="24"/>
          <w:lang w:val="nb-NO"/>
        </w:rPr>
        <w:t xml:space="preserve"> tit </w:t>
      </w:r>
      <w:proofErr w:type="spellStart"/>
      <w:r w:rsidRPr="007A689C">
        <w:rPr>
          <w:sz w:val="24"/>
          <w:szCs w:val="24"/>
          <w:lang w:val="nb-NO"/>
        </w:rPr>
        <w:t>gera</w:t>
      </w:r>
      <w:proofErr w:type="spellEnd"/>
      <w:r w:rsidRPr="007A689C">
        <w:rPr>
          <w:sz w:val="24"/>
          <w:szCs w:val="24"/>
          <w:lang w:val="nb-NO"/>
        </w:rPr>
        <w:t xml:space="preserve"> av, </w:t>
      </w:r>
      <w:proofErr w:type="spellStart"/>
      <w:r w:rsidRPr="007A689C">
        <w:rPr>
          <w:sz w:val="24"/>
          <w:szCs w:val="24"/>
          <w:lang w:val="nb-NO"/>
        </w:rPr>
        <w:t>um</w:t>
      </w:r>
      <w:proofErr w:type="spellEnd"/>
      <w:r w:rsidRPr="007A689C">
        <w:rPr>
          <w:sz w:val="24"/>
          <w:szCs w:val="24"/>
          <w:lang w:val="nb-NO"/>
        </w:rPr>
        <w:t xml:space="preserve"> tit </w:t>
      </w:r>
      <w:proofErr w:type="spellStart"/>
      <w:r w:rsidRPr="007A689C">
        <w:rPr>
          <w:sz w:val="24"/>
          <w:szCs w:val="24"/>
          <w:lang w:val="nb-NO"/>
        </w:rPr>
        <w:t>ynskja</w:t>
      </w:r>
      <w:proofErr w:type="spellEnd"/>
      <w:r w:rsidRPr="007A689C">
        <w:rPr>
          <w:sz w:val="24"/>
          <w:szCs w:val="24"/>
          <w:lang w:val="nb-NO"/>
        </w:rPr>
        <w:t xml:space="preserve"> henda </w:t>
      </w:r>
      <w:proofErr w:type="spellStart"/>
      <w:r w:rsidRPr="007A689C">
        <w:rPr>
          <w:sz w:val="24"/>
          <w:szCs w:val="24"/>
          <w:lang w:val="nb-NO"/>
        </w:rPr>
        <w:t>karakterin</w:t>
      </w:r>
      <w:proofErr w:type="spellEnd"/>
      <w:r w:rsidRPr="007A689C">
        <w:rPr>
          <w:sz w:val="24"/>
          <w:szCs w:val="24"/>
          <w:lang w:val="nb-NO"/>
        </w:rPr>
        <w:t xml:space="preserve"> at </w:t>
      </w:r>
      <w:proofErr w:type="spellStart"/>
      <w:r w:rsidRPr="007A689C">
        <w:rPr>
          <w:sz w:val="24"/>
          <w:szCs w:val="24"/>
          <w:lang w:val="nb-NO"/>
        </w:rPr>
        <w:t>standa</w:t>
      </w:r>
      <w:proofErr w:type="spellEnd"/>
      <w:r w:rsidRPr="007A689C">
        <w:rPr>
          <w:sz w:val="24"/>
          <w:szCs w:val="24"/>
          <w:lang w:val="nb-NO"/>
        </w:rPr>
        <w:t xml:space="preserve"> í </w:t>
      </w:r>
      <w:proofErr w:type="spellStart"/>
      <w:r w:rsidRPr="007A689C">
        <w:rPr>
          <w:sz w:val="24"/>
          <w:szCs w:val="24"/>
          <w:lang w:val="nb-NO"/>
        </w:rPr>
        <w:t>tykk</w:t>
      </w:r>
      <w:r>
        <w:rPr>
          <w:sz w:val="24"/>
          <w:szCs w:val="24"/>
          <w:lang w:val="nb-NO"/>
        </w:rPr>
        <w:t>ara</w:t>
      </w:r>
      <w:proofErr w:type="spellEnd"/>
      <w:r>
        <w:rPr>
          <w:sz w:val="24"/>
          <w:szCs w:val="24"/>
          <w:lang w:val="nb-NO"/>
        </w:rPr>
        <w:t xml:space="preserve"> </w:t>
      </w:r>
      <w:proofErr w:type="spellStart"/>
      <w:r>
        <w:rPr>
          <w:sz w:val="24"/>
          <w:szCs w:val="24"/>
          <w:lang w:val="nb-NO"/>
        </w:rPr>
        <w:t>prógvi</w:t>
      </w:r>
      <w:proofErr w:type="spellEnd"/>
      <w:r>
        <w:rPr>
          <w:sz w:val="24"/>
          <w:szCs w:val="24"/>
          <w:lang w:val="nb-NO"/>
        </w:rPr>
        <w:t xml:space="preserve">, sum tit </w:t>
      </w:r>
      <w:proofErr w:type="spellStart"/>
      <w:r>
        <w:rPr>
          <w:sz w:val="24"/>
          <w:szCs w:val="24"/>
          <w:lang w:val="nb-NO"/>
        </w:rPr>
        <w:t>fáa</w:t>
      </w:r>
      <w:proofErr w:type="spellEnd"/>
      <w:r>
        <w:rPr>
          <w:sz w:val="24"/>
          <w:szCs w:val="24"/>
          <w:lang w:val="nb-NO"/>
        </w:rPr>
        <w:t xml:space="preserve"> í </w:t>
      </w:r>
      <w:proofErr w:type="spellStart"/>
      <w:r>
        <w:rPr>
          <w:sz w:val="24"/>
          <w:szCs w:val="24"/>
          <w:lang w:val="nb-NO"/>
        </w:rPr>
        <w:t>summar</w:t>
      </w:r>
      <w:proofErr w:type="spellEnd"/>
      <w:r>
        <w:rPr>
          <w:sz w:val="24"/>
          <w:szCs w:val="24"/>
          <w:lang w:val="nb-NO"/>
        </w:rPr>
        <w:t>.</w:t>
      </w:r>
    </w:p>
    <w:p w14:paraId="4B875833" w14:textId="27AC975D" w:rsidR="007A689C" w:rsidRDefault="007A689C" w:rsidP="007A689C">
      <w:pPr>
        <w:rPr>
          <w:sz w:val="24"/>
          <w:szCs w:val="24"/>
          <w:lang w:val="nb-NO"/>
        </w:rPr>
      </w:pPr>
      <w:proofErr w:type="spellStart"/>
      <w:r w:rsidRPr="00114494">
        <w:rPr>
          <w:sz w:val="24"/>
          <w:szCs w:val="24"/>
          <w:lang w:val="nb-NO"/>
        </w:rPr>
        <w:t>Fra</w:t>
      </w:r>
      <w:r>
        <w:rPr>
          <w:sz w:val="24"/>
          <w:szCs w:val="24"/>
          <w:lang w:val="nb-NO"/>
        </w:rPr>
        <w:t>mløgurnar</w:t>
      </w:r>
      <w:proofErr w:type="spellEnd"/>
      <w:r>
        <w:rPr>
          <w:sz w:val="24"/>
          <w:szCs w:val="24"/>
          <w:lang w:val="nb-NO"/>
        </w:rPr>
        <w:t xml:space="preserve"> </w:t>
      </w:r>
      <w:proofErr w:type="spellStart"/>
      <w:r>
        <w:rPr>
          <w:sz w:val="24"/>
          <w:szCs w:val="24"/>
          <w:lang w:val="nb-NO"/>
        </w:rPr>
        <w:t>eru</w:t>
      </w:r>
      <w:proofErr w:type="spellEnd"/>
      <w:r>
        <w:rPr>
          <w:sz w:val="24"/>
          <w:szCs w:val="24"/>
          <w:lang w:val="nb-NO"/>
        </w:rPr>
        <w:t xml:space="preserve"> í </w:t>
      </w:r>
      <w:proofErr w:type="spellStart"/>
      <w:r>
        <w:rPr>
          <w:sz w:val="24"/>
          <w:szCs w:val="24"/>
          <w:lang w:val="nb-NO"/>
        </w:rPr>
        <w:t>flokshølinum</w:t>
      </w:r>
      <w:proofErr w:type="spellEnd"/>
      <w:r>
        <w:rPr>
          <w:sz w:val="24"/>
          <w:szCs w:val="24"/>
          <w:lang w:val="nb-NO"/>
        </w:rPr>
        <w:t xml:space="preserve">. </w:t>
      </w:r>
      <w:proofErr w:type="spellStart"/>
      <w:r>
        <w:rPr>
          <w:sz w:val="24"/>
          <w:szCs w:val="24"/>
          <w:lang w:val="nb-NO"/>
        </w:rPr>
        <w:t>Møtið</w:t>
      </w:r>
      <w:proofErr w:type="spellEnd"/>
      <w:r>
        <w:rPr>
          <w:sz w:val="24"/>
          <w:szCs w:val="24"/>
          <w:lang w:val="nb-NO"/>
        </w:rPr>
        <w:t xml:space="preserve"> til </w:t>
      </w:r>
      <w:proofErr w:type="spellStart"/>
      <w:r>
        <w:rPr>
          <w:sz w:val="24"/>
          <w:szCs w:val="24"/>
          <w:lang w:val="nb-NO"/>
        </w:rPr>
        <w:t>tíðina</w:t>
      </w:r>
      <w:proofErr w:type="spellEnd"/>
      <w:r>
        <w:rPr>
          <w:sz w:val="24"/>
          <w:szCs w:val="24"/>
          <w:lang w:val="nb-NO"/>
        </w:rPr>
        <w:t xml:space="preserve"> </w:t>
      </w:r>
      <w:proofErr w:type="spellStart"/>
      <w:r>
        <w:rPr>
          <w:sz w:val="24"/>
          <w:szCs w:val="24"/>
          <w:lang w:val="nb-NO"/>
        </w:rPr>
        <w:t>væl</w:t>
      </w:r>
      <w:proofErr w:type="spellEnd"/>
      <w:r>
        <w:rPr>
          <w:sz w:val="24"/>
          <w:szCs w:val="24"/>
          <w:lang w:val="nb-NO"/>
        </w:rPr>
        <w:t xml:space="preserve"> </w:t>
      </w:r>
      <w:proofErr w:type="spellStart"/>
      <w:r>
        <w:rPr>
          <w:sz w:val="24"/>
          <w:szCs w:val="24"/>
          <w:lang w:val="nb-NO"/>
        </w:rPr>
        <w:t>fyrireikað</w:t>
      </w:r>
      <w:proofErr w:type="spellEnd"/>
      <w:r>
        <w:rPr>
          <w:sz w:val="24"/>
          <w:szCs w:val="24"/>
          <w:lang w:val="nb-NO"/>
        </w:rPr>
        <w:t xml:space="preserve"> og </w:t>
      </w:r>
      <w:proofErr w:type="spellStart"/>
      <w:r>
        <w:rPr>
          <w:sz w:val="24"/>
          <w:szCs w:val="24"/>
          <w:lang w:val="nb-NO"/>
        </w:rPr>
        <w:t>úthvíld</w:t>
      </w:r>
      <w:proofErr w:type="spellEnd"/>
      <w:r>
        <w:rPr>
          <w:sz w:val="24"/>
          <w:szCs w:val="24"/>
          <w:lang w:val="nb-NO"/>
        </w:rPr>
        <w:t xml:space="preserve">. </w:t>
      </w:r>
    </w:p>
    <w:p w14:paraId="233781A2" w14:textId="1A4C0722" w:rsidR="0025539B" w:rsidRPr="0025539B" w:rsidRDefault="0025539B" w:rsidP="007A689C">
      <w:pPr>
        <w:rPr>
          <w:sz w:val="24"/>
          <w:szCs w:val="24"/>
          <w:lang w:val="nl-NL"/>
        </w:rPr>
      </w:pPr>
    </w:p>
    <w:p w14:paraId="5E2EAB81" w14:textId="0C822814" w:rsidR="007A689C" w:rsidRPr="0025539B" w:rsidRDefault="007A689C" w:rsidP="007A689C">
      <w:pPr>
        <w:rPr>
          <w:sz w:val="24"/>
          <w:szCs w:val="24"/>
          <w:lang w:val="nl-NL"/>
        </w:rPr>
      </w:pPr>
    </w:p>
    <w:sectPr w:rsidR="007A689C" w:rsidRPr="0025539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EB850" w14:textId="77777777" w:rsidR="00114494" w:rsidRDefault="00114494" w:rsidP="00114494">
      <w:pPr>
        <w:spacing w:after="0" w:line="240" w:lineRule="auto"/>
      </w:pPr>
      <w:r>
        <w:separator/>
      </w:r>
    </w:p>
  </w:endnote>
  <w:endnote w:type="continuationSeparator" w:id="0">
    <w:p w14:paraId="18D5662B" w14:textId="77777777" w:rsidR="00114494" w:rsidRDefault="00114494" w:rsidP="001144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7C2A03" w14:textId="77777777" w:rsidR="00114494" w:rsidRDefault="00114494" w:rsidP="00114494">
      <w:pPr>
        <w:spacing w:after="0" w:line="240" w:lineRule="auto"/>
      </w:pPr>
      <w:r>
        <w:separator/>
      </w:r>
    </w:p>
  </w:footnote>
  <w:footnote w:type="continuationSeparator" w:id="0">
    <w:p w14:paraId="6879D025" w14:textId="77777777" w:rsidR="00114494" w:rsidRDefault="00114494" w:rsidP="001144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FA39BB"/>
    <w:multiLevelType w:val="hybridMultilevel"/>
    <w:tmpl w:val="51A234CA"/>
    <w:lvl w:ilvl="0" w:tplc="62C46490">
      <w:start w:val="13"/>
      <w:numFmt w:val="bullet"/>
      <w:lvlText w:val="-"/>
      <w:lvlJc w:val="left"/>
      <w:pPr>
        <w:ind w:left="6878" w:hanging="360"/>
      </w:pPr>
      <w:rPr>
        <w:rFonts w:ascii="Century Gothic" w:eastAsiaTheme="minorHAnsi" w:hAnsi="Century Gothic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7598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8318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9038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9758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10478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11198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11918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12638" w:hanging="360"/>
      </w:pPr>
      <w:rPr>
        <w:rFonts w:ascii="Wingdings" w:hAnsi="Wingdings" w:hint="default"/>
      </w:rPr>
    </w:lvl>
  </w:abstractNum>
  <w:abstractNum w:abstractNumId="1" w15:restartNumberingAfterBreak="0">
    <w:nsid w:val="4D9E7E3A"/>
    <w:multiLevelType w:val="hybridMultilevel"/>
    <w:tmpl w:val="AC1072A2"/>
    <w:lvl w:ilvl="0" w:tplc="4DEA597E">
      <w:start w:val="13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5522522">
    <w:abstractNumId w:val="0"/>
  </w:num>
  <w:num w:numId="2" w16cid:durableId="5060915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104"/>
    <w:rsid w:val="00114494"/>
    <w:rsid w:val="0025539B"/>
    <w:rsid w:val="00332104"/>
    <w:rsid w:val="007A689C"/>
    <w:rsid w:val="00826BFB"/>
    <w:rsid w:val="0090455E"/>
    <w:rsid w:val="00974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8AD87"/>
  <w15:chartTrackingRefBased/>
  <w15:docId w15:val="{B56AF28D-C919-4109-8AD5-B009505CD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3321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etabel3-farve1">
    <w:name w:val="List Table 3 Accent 1"/>
    <w:basedOn w:val="Tabel-Normal"/>
    <w:uiPriority w:val="48"/>
    <w:rsid w:val="00974D4B"/>
    <w:pPr>
      <w:spacing w:after="0" w:line="240" w:lineRule="auto"/>
    </w:pPr>
    <w:tblPr>
      <w:tblStyleRowBandSize w:val="1"/>
      <w:tblStyleColBandSize w:val="1"/>
      <w:tblBorders>
        <w:top w:val="single" w:sz="4" w:space="0" w:color="052F61" w:themeColor="accent1"/>
        <w:left w:val="single" w:sz="4" w:space="0" w:color="052F61" w:themeColor="accent1"/>
        <w:bottom w:val="single" w:sz="4" w:space="0" w:color="052F61" w:themeColor="accent1"/>
        <w:right w:val="single" w:sz="4" w:space="0" w:color="052F61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52F61" w:themeFill="accent1"/>
      </w:tcPr>
    </w:tblStylePr>
    <w:tblStylePr w:type="lastRow">
      <w:rPr>
        <w:b/>
        <w:bCs/>
      </w:rPr>
      <w:tblPr/>
      <w:tcPr>
        <w:tcBorders>
          <w:top w:val="double" w:sz="4" w:space="0" w:color="052F61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52F61" w:themeColor="accent1"/>
          <w:right w:val="single" w:sz="4" w:space="0" w:color="052F61" w:themeColor="accent1"/>
        </w:tcBorders>
      </w:tcPr>
    </w:tblStylePr>
    <w:tblStylePr w:type="band1Horz">
      <w:tblPr/>
      <w:tcPr>
        <w:tcBorders>
          <w:top w:val="single" w:sz="4" w:space="0" w:color="052F61" w:themeColor="accent1"/>
          <w:bottom w:val="single" w:sz="4" w:space="0" w:color="052F61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52F61" w:themeColor="accent1"/>
          <w:left w:val="nil"/>
        </w:tcBorders>
      </w:tcPr>
    </w:tblStylePr>
    <w:tblStylePr w:type="swCell">
      <w:tblPr/>
      <w:tcPr>
        <w:tcBorders>
          <w:top w:val="double" w:sz="4" w:space="0" w:color="052F61" w:themeColor="accent1"/>
          <w:right w:val="nil"/>
        </w:tcBorders>
      </w:tcPr>
    </w:tblStylePr>
  </w:style>
  <w:style w:type="paragraph" w:styleId="Sidehoved">
    <w:name w:val="header"/>
    <w:basedOn w:val="Normal"/>
    <w:link w:val="SidehovedTegn"/>
    <w:uiPriority w:val="99"/>
    <w:unhideWhenUsed/>
    <w:rsid w:val="0011449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114494"/>
  </w:style>
  <w:style w:type="paragraph" w:styleId="Sidefod">
    <w:name w:val="footer"/>
    <w:basedOn w:val="Normal"/>
    <w:link w:val="SidefodTegn"/>
    <w:uiPriority w:val="99"/>
    <w:unhideWhenUsed/>
    <w:rsid w:val="0011449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114494"/>
  </w:style>
  <w:style w:type="paragraph" w:styleId="Listeafsnit">
    <w:name w:val="List Paragraph"/>
    <w:basedOn w:val="Normal"/>
    <w:uiPriority w:val="34"/>
    <w:qFormat/>
    <w:rsid w:val="007A68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Udsnit">
  <a:themeElements>
    <a:clrScheme name="Udsnit">
      <a:dk1>
        <a:sysClr val="windowText" lastClr="000000"/>
      </a:dk1>
      <a:lt1>
        <a:sysClr val="window" lastClr="FFFFFF"/>
      </a:lt1>
      <a:dk2>
        <a:srgbClr val="146194"/>
      </a:dk2>
      <a:lt2>
        <a:srgbClr val="76DBF4"/>
      </a:lt2>
      <a:accent1>
        <a:srgbClr val="052F61"/>
      </a:accent1>
      <a:accent2>
        <a:srgbClr val="A50E82"/>
      </a:accent2>
      <a:accent3>
        <a:srgbClr val="14967C"/>
      </a:accent3>
      <a:accent4>
        <a:srgbClr val="6A9E1F"/>
      </a:accent4>
      <a:accent5>
        <a:srgbClr val="E87D37"/>
      </a:accent5>
      <a:accent6>
        <a:srgbClr val="C62324"/>
      </a:accent6>
      <a:hlink>
        <a:srgbClr val="0D2E46"/>
      </a:hlink>
      <a:folHlink>
        <a:srgbClr val="356A95"/>
      </a:folHlink>
    </a:clrScheme>
    <a:fontScheme name="Udsnit">
      <a:maj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Udsnit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hueMod val="94000"/>
                <a:satMod val="140000"/>
                <a:lumMod val="110000"/>
              </a:schemeClr>
            </a:gs>
            <a:gs pos="100000">
              <a:schemeClr val="phClr">
                <a:tint val="84000"/>
                <a:satMod val="16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hueMod val="94000"/>
                <a:satMod val="130000"/>
                <a:lumMod val="128000"/>
              </a:schemeClr>
            </a:gs>
            <a:gs pos="100000">
              <a:schemeClr val="phClr">
                <a:shade val="94000"/>
                <a:lumMod val="88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tint val="76000"/>
              <a:alpha val="60000"/>
              <a:hueMod val="94000"/>
            </a:schemeClr>
          </a:solidFill>
          <a:prstDash val="solid"/>
        </a:ln>
        <a:ln w="15875" cap="rnd" cmpd="sng" algn="ctr">
          <a:solidFill>
            <a:schemeClr val="phClr">
              <a:hueMod val="94000"/>
            </a:schemeClr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50800" dist="38100" dir="5400000" rotWithShape="0">
              <a:srgbClr val="000000">
                <a:alpha val="46000"/>
              </a:srgbClr>
            </a:outerShdw>
          </a:effectLst>
          <a:scene3d>
            <a:camera prst="orthographicFront">
              <a:rot lat="0" lon="0" rev="0"/>
            </a:camera>
            <a:lightRig rig="threePt" dir="t"/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1000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lin ang="6120000" scaled="1"/>
        </a:gradFill>
        <a:gradFill rotWithShape="1">
          <a:gsLst>
            <a:gs pos="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path path="circle">
            <a:fillToRect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lice" id="{0507925B-6AC9-4358-8E18-C330545D08F8}" vid="{13FEC7C6-62A9-40C4-99D2-581AACACAA2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6C3C85-67A3-4CC9-A29F-EC60FB7CF7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Eyðbjartur Skaalum</dc:creator>
  <cp:keywords/>
  <dc:description/>
  <cp:lastModifiedBy>Eyðbjartur Skaalum</cp:lastModifiedBy>
  <cp:revision>1</cp:revision>
  <dcterms:created xsi:type="dcterms:W3CDTF">2023-02-09T17:44:00Z</dcterms:created>
  <dcterms:modified xsi:type="dcterms:W3CDTF">2023-02-09T18:29:00Z</dcterms:modified>
</cp:coreProperties>
</file>