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E73B" w14:textId="77777777" w:rsidR="00D15969" w:rsidRPr="00863650" w:rsidRDefault="00FD64D8">
      <w:pPr>
        <w:rPr>
          <w:b/>
          <w:bCs/>
        </w:rPr>
      </w:pPr>
      <w:r w:rsidRPr="00863650">
        <w:rPr>
          <w:b/>
          <w:bCs/>
        </w:rPr>
        <w:t>Til heimini í miðdeild!</w:t>
      </w:r>
    </w:p>
    <w:p w14:paraId="1B56B095" w14:textId="77777777" w:rsidR="00FD64D8" w:rsidRDefault="00FD64D8"/>
    <w:p w14:paraId="67C0F80D" w14:textId="7DEF6A47" w:rsidR="00FD64D8" w:rsidRDefault="00BA6CC6">
      <w:r>
        <w:t xml:space="preserve">Komandi skúlaár fara vit undir eina royndarverkætlan, ið skal stimbra </w:t>
      </w:r>
      <w:r w:rsidRPr="00DD64A0">
        <w:rPr>
          <w:i/>
        </w:rPr>
        <w:t>talgildu</w:t>
      </w:r>
      <w:r w:rsidR="00FD64D8" w:rsidRPr="00DD64A0">
        <w:rPr>
          <w:i/>
        </w:rPr>
        <w:t xml:space="preserve"> fatan</w:t>
      </w:r>
      <w:r w:rsidRPr="00DD64A0">
        <w:rPr>
          <w:i/>
        </w:rPr>
        <w:t>ina</w:t>
      </w:r>
      <w:r>
        <w:t xml:space="preserve"> hjá </w:t>
      </w:r>
      <w:r w:rsidR="00FD64D8">
        <w:t>næmingu</w:t>
      </w:r>
      <w:r>
        <w:t>nu</w:t>
      </w:r>
      <w:r w:rsidR="00FD64D8">
        <w:t xml:space="preserve">m í miðdeild. </w:t>
      </w:r>
    </w:p>
    <w:p w14:paraId="3DE4BAB4" w14:textId="0D0E902B" w:rsidR="00BA6CC6" w:rsidRDefault="00FD64D8">
      <w:r>
        <w:t>Tá næmingar koma í miðdeild</w:t>
      </w:r>
      <w:r w:rsidR="004D70C9">
        <w:t>,</w:t>
      </w:r>
      <w:r>
        <w:t xml:space="preserve"> megna te</w:t>
      </w:r>
      <w:r w:rsidR="00BA6CC6">
        <w:t>ir grundleggjandi førleikarnar</w:t>
      </w:r>
      <w:r>
        <w:t xml:space="preserve"> at lesa,</w:t>
      </w:r>
      <w:r w:rsidR="00BA6CC6">
        <w:t xml:space="preserve"> skriva og rokna. </w:t>
      </w:r>
    </w:p>
    <w:p w14:paraId="1BF5AF0F" w14:textId="3884567F" w:rsidR="00BA6CC6" w:rsidRDefault="00BA6CC6">
      <w:r>
        <w:t>Hesir og aðrir nýggir førleikar verða framhaldandi mentir næstu skúlaárini.</w:t>
      </w:r>
    </w:p>
    <w:p w14:paraId="404C757F" w14:textId="02BD7780" w:rsidR="00BA6CC6" w:rsidRDefault="00BA6CC6">
      <w:r>
        <w:t>Men, - o</w:t>
      </w:r>
      <w:r w:rsidR="00FD64D8">
        <w:t xml:space="preserve">kkara samfelag </w:t>
      </w:r>
      <w:r>
        <w:t>gerst meira og meira talgilt</w:t>
      </w:r>
      <w:r w:rsidR="004D70C9">
        <w:t>,</w:t>
      </w:r>
      <w:r>
        <w:t xml:space="preserve"> og okkara uppgáva er at menna</w:t>
      </w:r>
      <w:r w:rsidR="000C7436">
        <w:t xml:space="preserve"> næmingarnar til broytta veruleikan.</w:t>
      </w:r>
    </w:p>
    <w:p w14:paraId="323D6B6F" w14:textId="43F9F276" w:rsidR="000C7436" w:rsidRDefault="00FD64D8" w:rsidP="00CB5CDB">
      <w:r>
        <w:t>Vit hava</w:t>
      </w:r>
      <w:r w:rsidR="000C7436">
        <w:t xml:space="preserve"> tí</w:t>
      </w:r>
      <w:r>
        <w:t xml:space="preserve"> í hyggju at gera eina roynd við eini lærugrein</w:t>
      </w:r>
      <w:r w:rsidR="000C7436">
        <w:t>,</w:t>
      </w:r>
      <w:r>
        <w:t xml:space="preserve"> sum eitur </w:t>
      </w:r>
      <w:r w:rsidRPr="004D70C9">
        <w:rPr>
          <w:b/>
        </w:rPr>
        <w:t>“Tøknilig fatan”</w:t>
      </w:r>
      <w:r>
        <w:t xml:space="preserve">, </w:t>
      </w:r>
      <w:r w:rsidR="000C7436">
        <w:t xml:space="preserve">og </w:t>
      </w:r>
      <w:r>
        <w:t>sum skal egg</w:t>
      </w:r>
      <w:r w:rsidR="004D70C9">
        <w:t>ja til at skapa og skilja tøkni.</w:t>
      </w:r>
    </w:p>
    <w:p w14:paraId="4645DCB2" w14:textId="77777777" w:rsidR="004D70C9" w:rsidRDefault="004D70C9" w:rsidP="00CB5CDB">
      <w:r>
        <w:t>Í hesum</w:t>
      </w:r>
      <w:r w:rsidR="000C7436">
        <w:t xml:space="preserve"> liggur at m</w:t>
      </w:r>
      <w:r w:rsidR="00AA6E7C">
        <w:t>enna eina fatan av</w:t>
      </w:r>
      <w:r>
        <w:t>,</w:t>
      </w:r>
      <w:r w:rsidR="00AA6E7C">
        <w:t xml:space="preserve"> hvørjir møguleikar </w:t>
      </w:r>
      <w:r w:rsidR="000C7436">
        <w:t>eru</w:t>
      </w:r>
      <w:r w:rsidR="00AA6E7C">
        <w:t xml:space="preserve"> í tøknini</w:t>
      </w:r>
      <w:r>
        <w:t>,</w:t>
      </w:r>
      <w:r w:rsidR="00AA6E7C">
        <w:t xml:space="preserve"> og hvørjar broyting</w:t>
      </w:r>
      <w:r w:rsidR="000C7436">
        <w:t>ar tøknin kann gera í framtíðar</w:t>
      </w:r>
      <w:r w:rsidR="00AA6E7C">
        <w:t>samfelag</w:t>
      </w:r>
      <w:r>
        <w:t>num</w:t>
      </w:r>
      <w:r w:rsidR="00AA6E7C">
        <w:t>.</w:t>
      </w:r>
      <w:r w:rsidR="000C7436">
        <w:t xml:space="preserve"> Tey kunnu læra</w:t>
      </w:r>
      <w:r w:rsidR="00CB5CDB">
        <w:t xml:space="preserve"> at forrit</w:t>
      </w:r>
      <w:r w:rsidR="000C7436">
        <w:t>a og gerast tøkni</w:t>
      </w:r>
      <w:r w:rsidR="00CB5CDB">
        <w:t>ligir skapara</w:t>
      </w:r>
      <w:r w:rsidR="000C7436">
        <w:t xml:space="preserve">r heldur enn bara </w:t>
      </w:r>
      <w:r w:rsidR="00CB5CDB">
        <w:t>brúkarar.</w:t>
      </w:r>
      <w:r w:rsidR="00CB5CDB" w:rsidRPr="00CB5CDB">
        <w:t xml:space="preserve"> </w:t>
      </w:r>
    </w:p>
    <w:p w14:paraId="0AEE0AEC" w14:textId="2C4DF893" w:rsidR="00CB5CDB" w:rsidRDefault="00CB5CDB" w:rsidP="00CB5CDB">
      <w:r>
        <w:t xml:space="preserve">Í hesum liggur </w:t>
      </w:r>
      <w:r w:rsidR="000C7436">
        <w:t xml:space="preserve">eisini </w:t>
      </w:r>
      <w:r>
        <w:t>tann kreativi parturin</w:t>
      </w:r>
      <w:r w:rsidR="000C7436">
        <w:t xml:space="preserve">, sum er </w:t>
      </w:r>
      <w:r>
        <w:t>at skapa</w:t>
      </w:r>
      <w:r w:rsidR="000C7436">
        <w:t xml:space="preserve"> og menna tilfar</w:t>
      </w:r>
      <w:r>
        <w:t xml:space="preserve"> í einum tøkniligum </w:t>
      </w:r>
      <w:r w:rsidR="000C7436">
        <w:t>heimi uttan mørk</w:t>
      </w:r>
      <w:r w:rsidR="00DD64A0">
        <w:t>!</w:t>
      </w:r>
    </w:p>
    <w:p w14:paraId="11F45B8B" w14:textId="77777777" w:rsidR="00DD64A0" w:rsidRPr="004D70C9" w:rsidRDefault="00DD64A0">
      <w:pPr>
        <w:rPr>
          <w:i/>
        </w:rPr>
      </w:pPr>
      <w:r>
        <w:t xml:space="preserve">Hetta verður skipað soleiðis: </w:t>
      </w:r>
      <w:r w:rsidR="00AA6E7C" w:rsidRPr="004D70C9">
        <w:rPr>
          <w:i/>
        </w:rPr>
        <w:t>Tríggir lærarar fara at undirvísa frá kl</w:t>
      </w:r>
      <w:r w:rsidRPr="004D70C9">
        <w:rPr>
          <w:i/>
        </w:rPr>
        <w:t>.</w:t>
      </w:r>
      <w:r w:rsidR="00AA6E7C" w:rsidRPr="004D70C9">
        <w:rPr>
          <w:i/>
        </w:rPr>
        <w:t xml:space="preserve"> 12.45 til </w:t>
      </w:r>
      <w:r w:rsidRPr="004D70C9">
        <w:rPr>
          <w:i/>
        </w:rPr>
        <w:t xml:space="preserve">kl. </w:t>
      </w:r>
      <w:r w:rsidR="00AA6E7C" w:rsidRPr="004D70C9">
        <w:rPr>
          <w:i/>
        </w:rPr>
        <w:t xml:space="preserve">14.25 hósdag </w:t>
      </w:r>
      <w:r w:rsidRPr="004D70C9">
        <w:rPr>
          <w:i/>
        </w:rPr>
        <w:t xml:space="preserve">í  floksstigunum </w:t>
      </w:r>
      <w:r w:rsidR="00AA6E7C" w:rsidRPr="004D70C9">
        <w:rPr>
          <w:i/>
        </w:rPr>
        <w:t xml:space="preserve"> 4.</w:t>
      </w:r>
      <w:r w:rsidRPr="004D70C9">
        <w:rPr>
          <w:i/>
        </w:rPr>
        <w:t xml:space="preserve"> </w:t>
      </w:r>
      <w:r w:rsidR="00AA6E7C" w:rsidRPr="004D70C9">
        <w:rPr>
          <w:i/>
        </w:rPr>
        <w:t>fl</w:t>
      </w:r>
      <w:r w:rsidRPr="004D70C9">
        <w:rPr>
          <w:i/>
        </w:rPr>
        <w:t>. -</w:t>
      </w:r>
      <w:r w:rsidR="00AA6E7C" w:rsidRPr="004D70C9">
        <w:rPr>
          <w:i/>
        </w:rPr>
        <w:t xml:space="preserve"> 6.</w:t>
      </w:r>
      <w:r w:rsidRPr="004D70C9">
        <w:rPr>
          <w:i/>
        </w:rPr>
        <w:t xml:space="preserve"> </w:t>
      </w:r>
      <w:r w:rsidR="00AA6E7C" w:rsidRPr="004D70C9">
        <w:rPr>
          <w:i/>
        </w:rPr>
        <w:t xml:space="preserve">fl. </w:t>
      </w:r>
    </w:p>
    <w:p w14:paraId="642FA76D" w14:textId="04DF54D1" w:rsidR="00DD64A0" w:rsidRDefault="00DD64A0">
      <w:r>
        <w:t>T</w:t>
      </w:r>
      <w:r w:rsidR="00AA6E7C">
        <w:t>ilboð</w:t>
      </w:r>
      <w:r>
        <w:t>ið</w:t>
      </w:r>
      <w:r w:rsidR="00AA6E7C">
        <w:t xml:space="preserve"> </w:t>
      </w:r>
      <w:r>
        <w:t xml:space="preserve">er </w:t>
      </w:r>
      <w:r w:rsidR="00CB5CDB">
        <w:t xml:space="preserve">til næmingar í miðdeild, sum eru áhugaðir </w:t>
      </w:r>
      <w:r w:rsidR="004D70C9">
        <w:t xml:space="preserve">í </w:t>
      </w:r>
      <w:r w:rsidR="00CB5CDB">
        <w:t>at menna sínar tøkn</w:t>
      </w:r>
      <w:r>
        <w:t>i</w:t>
      </w:r>
      <w:r w:rsidR="00CB5CDB">
        <w:t>ligu førleikar.</w:t>
      </w:r>
      <w:r w:rsidR="00863650">
        <w:t xml:space="preserve"> </w:t>
      </w:r>
    </w:p>
    <w:p w14:paraId="3D6369F6" w14:textId="4DA3B43C" w:rsidR="00DD64A0" w:rsidRDefault="00DD64A0">
      <w:r>
        <w:t>Ætlanin er næstu árini at halda áfram við at menna nevnda tilboð.</w:t>
      </w:r>
    </w:p>
    <w:p w14:paraId="2BD980AA" w14:textId="315335B2" w:rsidR="00DD64A0" w:rsidRDefault="00CB5CDB" w:rsidP="00DD64A0">
      <w:pPr>
        <w:rPr>
          <w:u w:val="single"/>
        </w:rPr>
      </w:pPr>
      <w:r w:rsidRPr="00DD64A0">
        <w:rPr>
          <w:u w:val="single"/>
        </w:rPr>
        <w:t>Tey</w:t>
      </w:r>
      <w:r w:rsidR="00DD64A0" w:rsidRPr="00DD64A0">
        <w:rPr>
          <w:u w:val="single"/>
        </w:rPr>
        <w:t>, sum eru áhugað,</w:t>
      </w:r>
      <w:r w:rsidRPr="00DD64A0">
        <w:rPr>
          <w:u w:val="single"/>
        </w:rPr>
        <w:t xml:space="preserve"> kunnu</w:t>
      </w:r>
      <w:r w:rsidR="00DD64A0" w:rsidRPr="00DD64A0">
        <w:rPr>
          <w:u w:val="single"/>
        </w:rPr>
        <w:t xml:space="preserve"> tekna seg við at foreldur skráseta næmingin inni á okkara heimasíðu ovast í høgra horni.</w:t>
      </w:r>
    </w:p>
    <w:p w14:paraId="603FB9A4" w14:textId="35404B14" w:rsidR="00B32AC5" w:rsidRDefault="00B32AC5" w:rsidP="00DD64A0">
      <w:pPr>
        <w:rPr>
          <w:u w:val="single"/>
        </w:rPr>
      </w:pPr>
      <w:hyperlink r:id="rId7" w:history="1">
        <w:r w:rsidRPr="00B32AC5">
          <w:rPr>
            <w:rStyle w:val="Hyperlink"/>
          </w:rPr>
          <w:t>https://forms.office.com/Pages/ResponsePage.aspx?id=TWbUsi8C20e3cWLMLmUxRxA_l4eunGFMinrUIzQWKmhUQ0s5WDNYVDVaN0VFS1dPRVFHMDhaSEdZOS4u</w:t>
        </w:r>
      </w:hyperlink>
      <w:bookmarkStart w:id="0" w:name="_GoBack"/>
      <w:bookmarkEnd w:id="0"/>
    </w:p>
    <w:p w14:paraId="2B8EE863" w14:textId="77777777" w:rsidR="00B32AC5" w:rsidRDefault="00B32AC5" w:rsidP="00DD64A0"/>
    <w:p w14:paraId="52AC3707" w14:textId="77777777" w:rsidR="00863650" w:rsidRDefault="00863650"/>
    <w:p w14:paraId="33C7EA99" w14:textId="77777777" w:rsidR="00863650" w:rsidRDefault="00863650">
      <w:r>
        <w:t>Vinarliga</w:t>
      </w:r>
    </w:p>
    <w:p w14:paraId="177FCE5E" w14:textId="77777777" w:rsidR="00863650" w:rsidRDefault="00863650"/>
    <w:p w14:paraId="1D1CBD60" w14:textId="77777777" w:rsidR="00863650" w:rsidRDefault="00863650"/>
    <w:p w14:paraId="7299BB74" w14:textId="77777777" w:rsidR="00863650" w:rsidRDefault="00863650">
      <w:r>
        <w:t>Marjun Holm</w:t>
      </w:r>
    </w:p>
    <w:p w14:paraId="0EB93818" w14:textId="77777777" w:rsidR="00AA6E7C" w:rsidRDefault="00AA6E7C"/>
    <w:p w14:paraId="72A9BA5F" w14:textId="77777777" w:rsidR="00FD64D8" w:rsidRDefault="00FD64D8"/>
    <w:p w14:paraId="745FBD8D" w14:textId="77777777" w:rsidR="00FD64D8" w:rsidRDefault="00FD64D8"/>
    <w:sectPr w:rsidR="00FD6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D8"/>
    <w:rsid w:val="000C7436"/>
    <w:rsid w:val="004D70C9"/>
    <w:rsid w:val="00863650"/>
    <w:rsid w:val="00AA6E7C"/>
    <w:rsid w:val="00B32AC5"/>
    <w:rsid w:val="00BA6CC6"/>
    <w:rsid w:val="00CB5CDB"/>
    <w:rsid w:val="00D15969"/>
    <w:rsid w:val="00DD64A0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CEE1"/>
  <w15:chartTrackingRefBased/>
  <w15:docId w15:val="{38BE37AC-7875-4666-B404-79892A0C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32A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2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Pages/ResponsePage.aspx?id=TWbUsi8C20e3cWLMLmUxRxA_l4eunGFMinrUIzQWKmhUQ0s5WDNYVDVaN0VFS1dPRVFHMDhaSEdZOS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E921231CFA47BC3A3CDF7FC9EE53" ma:contentTypeVersion="11" ma:contentTypeDescription="Opret et nyt dokument." ma:contentTypeScope="" ma:versionID="10e0cefbc8182ddac97aaa1230b625dc">
  <xsd:schema xmlns:xsd="http://www.w3.org/2001/XMLSchema" xmlns:xs="http://www.w3.org/2001/XMLSchema" xmlns:p="http://schemas.microsoft.com/office/2006/metadata/properties" xmlns:ns3="0fe04d08-12ec-4a4a-ad01-5c6bb821ca05" xmlns:ns4="3285c01d-3f7f-4b2c-a2a6-d27ad59be39e" targetNamespace="http://schemas.microsoft.com/office/2006/metadata/properties" ma:root="true" ma:fieldsID="18a5d221325493e1c49c0d312b088d4d" ns3:_="" ns4:_="">
    <xsd:import namespace="0fe04d08-12ec-4a4a-ad01-5c6bb821ca05"/>
    <xsd:import namespace="3285c01d-3f7f-4b2c-a2a6-d27ad59be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4d08-12ec-4a4a-ad01-5c6bb821c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5c01d-3f7f-4b2c-a2a6-d27ad59be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4D292-3970-49C8-9B1B-707BE16F5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1B2E9-C4B9-41E4-8B9A-9498C661AED6}">
  <ds:schemaRefs>
    <ds:schemaRef ds:uri="http://purl.org/dc/elements/1.1/"/>
    <ds:schemaRef ds:uri="3285c01d-3f7f-4b2c-a2a6-d27ad59be39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fe04d08-12ec-4a4a-ad01-5c6bb821ca0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1BF95E-0B5A-4062-A00E-959E285C0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4d08-12ec-4a4a-ad01-5c6bb821ca05"/>
    <ds:schemaRef ds:uri="3285c01d-3f7f-4b2c-a2a6-d27ad59be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Marjun Holm</dc:creator>
  <cp:keywords/>
  <dc:description/>
  <cp:lastModifiedBy>Marjun Holm</cp:lastModifiedBy>
  <cp:revision>2</cp:revision>
  <dcterms:created xsi:type="dcterms:W3CDTF">2020-06-24T11:57:00Z</dcterms:created>
  <dcterms:modified xsi:type="dcterms:W3CDTF">2020-06-24T11:57:00Z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0x0101002677E921231CFA47BC3A3CDF7FC9EE53</vt:lpwstr>
  </property>
</Properties>
</file>